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</w:t>
      </w:r>
      <w:r w:rsidR="009B465B">
        <w:rPr>
          <w:rFonts w:ascii="Times New Roman" w:hAnsi="Times New Roman"/>
          <w:sz w:val="60"/>
          <w:szCs w:val="60"/>
        </w:rPr>
        <w:t>,</w:t>
      </w:r>
      <w:r w:rsidRPr="00F8163E">
        <w:rPr>
          <w:rFonts w:ascii="Times New Roman" w:hAnsi="Times New Roman"/>
          <w:sz w:val="60"/>
          <w:szCs w:val="60"/>
        </w:rPr>
        <w:t xml:space="preserve"> находящихся под паллиативным наблюдением</w:t>
      </w:r>
    </w:p>
    <w:p w:rsidR="009B465B" w:rsidRPr="009B465B" w:rsidRDefault="009B465B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60"/>
        </w:rPr>
      </w:pPr>
    </w:p>
    <w:p w:rsidR="009B465B" w:rsidRPr="009B465B" w:rsidRDefault="009B465B" w:rsidP="009B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943634" w:themeColor="accent2" w:themeShade="BF"/>
          <w:sz w:val="32"/>
          <w:szCs w:val="17"/>
        </w:rPr>
      </w:pPr>
      <w:r w:rsidRPr="009B465B">
        <w:rPr>
          <w:rFonts w:ascii="Times New Roman" w:hAnsi="Times New Roman"/>
          <w:i/>
          <w:color w:val="943634" w:themeColor="accent2" w:themeShade="BF"/>
          <w:sz w:val="32"/>
          <w:szCs w:val="17"/>
        </w:rPr>
        <w:t>В Беларуси Центры раннего вмешательства появились в ходе реорганизации кабинетов раннего вмешательства в Национальную систему раннего вмешательства, которая осуществлялась под эгидой Детского фонда ООН (ЮНИСЕФ) в партнерстве с Министерством здравоохранения Республики Беларусь и при финансовой поддержке Правительства Российской Федерации. Сегодня эта система функционирует в соответствии с фундаментальными принципами раннего вмешательства, такими как ориентированность на семью, междисциплинарность, и направлена на улучшение всех аспектов благополучия и развития ребенка в естественной среде.</w:t>
      </w:r>
    </w:p>
    <w:p w:rsidR="009F1978" w:rsidRPr="009B465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180"/>
          <w:szCs w:val="76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58411E" w:rsidRDefault="009F1978" w:rsidP="0058411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58411E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BE7096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</w:t>
      </w:r>
      <w:r w:rsidR="009F1978" w:rsidRPr="00FF7B9B">
        <w:rPr>
          <w:rFonts w:ascii="Times New Roman" w:hAnsi="Times New Roman"/>
          <w:b/>
          <w:sz w:val="30"/>
          <w:szCs w:val="30"/>
        </w:rPr>
        <w:t>ентр</w:t>
      </w:r>
      <w:r>
        <w:rPr>
          <w:rFonts w:ascii="Times New Roman" w:hAnsi="Times New Roman"/>
          <w:b/>
          <w:sz w:val="30"/>
          <w:szCs w:val="30"/>
        </w:rPr>
        <w:t>ы</w:t>
      </w:r>
      <w:r w:rsidR="009F1978" w:rsidRPr="00FF7B9B">
        <w:rPr>
          <w:rFonts w:ascii="Times New Roman" w:hAnsi="Times New Roman"/>
          <w:b/>
          <w:sz w:val="30"/>
          <w:szCs w:val="30"/>
        </w:rPr>
        <w:t xml:space="preserve"> раннего вмешательства </w:t>
      </w:r>
      <w:r>
        <w:rPr>
          <w:rFonts w:ascii="Times New Roman" w:hAnsi="Times New Roman"/>
          <w:b/>
          <w:sz w:val="30"/>
          <w:szCs w:val="30"/>
        </w:rPr>
        <w:t>(</w:t>
      </w:r>
      <w:r w:rsidR="009B465B">
        <w:rPr>
          <w:rFonts w:ascii="Times New Roman" w:hAnsi="Times New Roman"/>
          <w:b/>
          <w:sz w:val="30"/>
          <w:szCs w:val="30"/>
          <w:u w:val="thick"/>
        </w:rPr>
        <w:t>Брестской</w:t>
      </w:r>
      <w:r w:rsidR="009F1978" w:rsidRPr="00FF7B9B">
        <w:rPr>
          <w:rFonts w:ascii="Times New Roman" w:hAnsi="Times New Roman"/>
          <w:b/>
          <w:sz w:val="30"/>
          <w:szCs w:val="30"/>
          <w:u w:val="thick"/>
        </w:rPr>
        <w:t xml:space="preserve"> област</w:t>
      </w:r>
      <w:r>
        <w:rPr>
          <w:rFonts w:ascii="Times New Roman" w:hAnsi="Times New Roman"/>
          <w:b/>
          <w:sz w:val="30"/>
          <w:szCs w:val="30"/>
          <w:u w:val="thick"/>
        </w:rPr>
        <w:t>ь)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9F1978" w:rsidRPr="008A6034" w:rsidTr="009B465B">
        <w:trPr>
          <w:trHeight w:val="131"/>
        </w:trPr>
        <w:tc>
          <w:tcPr>
            <w:tcW w:w="9810" w:type="dxa"/>
            <w:shd w:val="clear" w:color="auto" w:fill="auto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465B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B465B" w:rsidRPr="0087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Брестский Центр раннего вмешательства</w:t>
            </w:r>
          </w:p>
          <w:p w:rsidR="0087348C" w:rsidRDefault="009B465B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33333"/>
                <w:sz w:val="28"/>
                <w:szCs w:val="17"/>
              </w:rPr>
            </w:pPr>
            <w:r w:rsidRPr="0087348C">
              <w:rPr>
                <w:rFonts w:ascii="Times New Roman" w:hAnsi="Times New Roman"/>
                <w:b/>
                <w:sz w:val="28"/>
                <w:szCs w:val="17"/>
              </w:rPr>
              <w:t>Записаться на прием в Брестский ЦРВ можно по телефонам: +375 162 57 41 33 (городской) +375 29 833 01 12 (МТС) Задать вопросы и связаться со специалистами можно также по электронной почте:</w:t>
            </w:r>
            <w:r w:rsidRPr="0087348C">
              <w:rPr>
                <w:rFonts w:ascii="Times New Roman" w:hAnsi="Times New Roman"/>
                <w:color w:val="333333"/>
                <w:sz w:val="28"/>
                <w:szCs w:val="17"/>
              </w:rPr>
              <w:t xml:space="preserve"> </w:t>
            </w:r>
            <w:hyperlink r:id="rId7" w:history="1">
              <w:r w:rsidR="0087348C" w:rsidRPr="00372C31">
                <w:rPr>
                  <w:rStyle w:val="a5"/>
                  <w:rFonts w:ascii="Times New Roman" w:hAnsi="Times New Roman"/>
                  <w:sz w:val="28"/>
                  <w:szCs w:val="17"/>
                </w:rPr>
                <w:t>tonus@brest.by</w:t>
              </w:r>
            </w:hyperlink>
          </w:p>
          <w:p w:rsidR="009B465B" w:rsidRPr="0087348C" w:rsidRDefault="009B465B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33333"/>
                <w:sz w:val="28"/>
                <w:szCs w:val="17"/>
              </w:rPr>
            </w:pPr>
            <w:r w:rsidRPr="0087348C">
              <w:rPr>
                <w:rFonts w:ascii="Times New Roman" w:hAnsi="Times New Roman"/>
                <w:color w:val="333333"/>
                <w:sz w:val="28"/>
                <w:szCs w:val="17"/>
              </w:rPr>
              <w:t xml:space="preserve"> </w:t>
            </w:r>
            <w:hyperlink r:id="rId8" w:history="1">
              <w:r w:rsidRPr="0087348C">
                <w:rPr>
                  <w:rStyle w:val="a5"/>
                  <w:rFonts w:ascii="Times New Roman" w:hAnsi="Times New Roman"/>
                  <w:sz w:val="28"/>
                  <w:szCs w:val="17"/>
                </w:rPr>
                <w:t>tonusbrest@gmail.com</w:t>
              </w:r>
            </w:hyperlink>
          </w:p>
          <w:p w:rsidR="00CE0E5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="0087348C" w:rsidRPr="00CE0E54">
              <w:rPr>
                <w:rFonts w:ascii="Times New Roman" w:hAnsi="Times New Roman"/>
                <w:b/>
                <w:sz w:val="28"/>
                <w:szCs w:val="20"/>
                <w:u w:val="single"/>
                <w:shd w:val="clear" w:color="auto" w:fill="FFFFFF"/>
              </w:rPr>
              <w:t>Брестский ОЦМР «Тонус»</w:t>
            </w:r>
          </w:p>
          <w:p w:rsidR="0087348C" w:rsidRDefault="000E775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E54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="009F1978" w:rsidRPr="00CE0E5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="0087348C" w:rsidRPr="00CE0E54">
              <w:rPr>
                <w:rFonts w:ascii="Times New Roman" w:hAnsi="Times New Roman"/>
                <w:b/>
                <w:sz w:val="28"/>
                <w:szCs w:val="18"/>
              </w:rPr>
              <w:t>Республика Беларусь, 224028 г. Брест ул. Ленинградская, 19</w:t>
            </w:r>
            <w:r w:rsidR="0087348C" w:rsidRPr="00CE0E54">
              <w:t xml:space="preserve">  </w:t>
            </w:r>
            <w:r w:rsidR="0087348C" w:rsidRPr="00CE0E54">
              <w:rPr>
                <w:rFonts w:ascii="Times New Roman" w:hAnsi="Times New Roman"/>
                <w:b/>
                <w:sz w:val="28"/>
              </w:rPr>
              <w:t>Телефоны доверия</w:t>
            </w:r>
            <w:r w:rsidR="0087348C" w:rsidRPr="00CE0E54">
              <w:rPr>
                <w:sz w:val="28"/>
              </w:rPr>
              <w:t xml:space="preserve"> </w:t>
            </w:r>
            <w:hyperlink r:id="rId9" w:history="1">
              <w:r w:rsidR="0087348C" w:rsidRPr="00CE0E5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</w:rPr>
                <w:t>+375 (29) 833-01-12</w:t>
              </w:r>
            </w:hyperlink>
            <w:r w:rsidR="0087348C" w:rsidRPr="00CE0E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0" w:history="1">
              <w:r w:rsidR="0087348C" w:rsidRPr="00CE0E5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</w:rPr>
                <w:t>+375 (16) 257-41-33</w:t>
              </w:r>
            </w:hyperlink>
            <w:r w:rsidR="0087348C" w:rsidRPr="00CE0E54">
              <w:rPr>
                <w:rFonts w:ascii="Times New Roman" w:hAnsi="Times New Roman"/>
                <w:sz w:val="28"/>
                <w:szCs w:val="28"/>
              </w:rPr>
              <w:t>.</w:t>
            </w:r>
            <w:r w:rsidR="0087348C">
              <w:t xml:space="preserve"> </w:t>
            </w:r>
            <w:r w:rsidR="0087348C" w:rsidRPr="0087348C">
              <w:rPr>
                <w:rFonts w:ascii="Times New Roman" w:hAnsi="Times New Roman"/>
                <w:b/>
                <w:sz w:val="28"/>
                <w:szCs w:val="17"/>
              </w:rPr>
              <w:t>Задать вопросы и связаться со специалистами можно также по электронной почте:</w:t>
            </w:r>
            <w:r w:rsidR="0087348C" w:rsidRPr="0087348C">
              <w:rPr>
                <w:rFonts w:ascii="Times New Roman" w:hAnsi="Times New Roman"/>
                <w:color w:val="333333"/>
                <w:sz w:val="28"/>
                <w:szCs w:val="17"/>
              </w:rPr>
              <w:t xml:space="preserve"> </w:t>
            </w:r>
            <w:hyperlink r:id="rId11" w:history="1">
              <w:r w:rsidR="0087348C" w:rsidRPr="0087348C">
                <w:rPr>
                  <w:rStyle w:val="a5"/>
                  <w:rFonts w:ascii="Times New Roman" w:hAnsi="Times New Roman"/>
                  <w:color w:val="0D3C00"/>
                  <w:sz w:val="28"/>
                  <w:szCs w:val="28"/>
                  <w:bdr w:val="none" w:sz="0" w:space="0" w:color="auto" w:frame="1"/>
                </w:rPr>
                <w:t>priemnaya@tonusbrest.by</w:t>
              </w:r>
            </w:hyperlink>
          </w:p>
          <w:p w:rsidR="009F1978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E0E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CE0E54" w:rsidRPr="00CE0E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Пинский Центр раннего вмешательства</w:t>
            </w:r>
            <w:r w:rsidR="00CE0E54">
              <w:rPr>
                <w:rFonts w:ascii="Times New Roman" w:hAnsi="Times New Roman"/>
                <w:b/>
                <w:sz w:val="28"/>
                <w:szCs w:val="28"/>
              </w:rPr>
              <w:t xml:space="preserve"> на базе специализированного Дома ребенка</w:t>
            </w:r>
          </w:p>
          <w:p w:rsidR="00CE0E54" w:rsidRDefault="00CE0E54" w:rsidP="004A6BA1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363636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адрес:</w:t>
            </w:r>
            <w:r>
              <w:rPr>
                <w:rFonts w:ascii="Arial" w:hAnsi="Arial" w:cs="Arial"/>
                <w:color w:val="363636"/>
                <w:sz w:val="19"/>
                <w:szCs w:val="19"/>
                <w:shd w:val="clear" w:color="auto" w:fill="FFFFFF"/>
              </w:rPr>
              <w:t xml:space="preserve"> </w:t>
            </w:r>
            <w:r w:rsidRPr="00CE0E54"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>225710, Брестская область,</w:t>
            </w:r>
            <w:r w:rsidRPr="00CE0E54">
              <w:rPr>
                <w:rFonts w:ascii="Times New Roman" w:hAnsi="Times New Roman"/>
                <w:b/>
                <w:sz w:val="44"/>
                <w:szCs w:val="28"/>
              </w:rPr>
              <w:t xml:space="preserve"> </w:t>
            </w:r>
            <w:r w:rsidRPr="00CE0E54"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 xml:space="preserve"> </w:t>
            </w:r>
            <w:r w:rsidRPr="00CE0E54"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>Пинск, ул.</w:t>
            </w:r>
            <w:r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 xml:space="preserve"> </w:t>
            </w:r>
            <w:r w:rsidRPr="00CE0E54">
              <w:rPr>
                <w:rFonts w:ascii="Times New Roman" w:hAnsi="Times New Roman"/>
                <w:b/>
                <w:sz w:val="28"/>
                <w:szCs w:val="19"/>
                <w:shd w:val="clear" w:color="auto" w:fill="FFFFFF"/>
              </w:rPr>
              <w:t>Ясная, 9</w:t>
            </w:r>
            <w:r w:rsidRPr="00CE0E54">
              <w:rPr>
                <w:rStyle w:val="10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CE0E54">
              <w:rPr>
                <w:rFonts w:ascii="Times New Roman" w:hAnsi="Times New Roman"/>
                <w:b/>
                <w:bCs/>
                <w:sz w:val="28"/>
              </w:rPr>
              <w:t>Контактный номер телефона:</w:t>
            </w:r>
            <w:r w:rsidRPr="00CE0E5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BE7096">
              <w:rPr>
                <w:rFonts w:ascii="Times New Roman" w:hAnsi="Times New Roman"/>
                <w:bCs/>
                <w:sz w:val="28"/>
              </w:rPr>
              <w:t>+375 165 62-73-04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>
              <w:rPr>
                <w:rFonts w:ascii="Arial" w:hAnsi="Arial" w:cs="Arial"/>
                <w:color w:val="363636"/>
                <w:sz w:val="19"/>
                <w:szCs w:val="19"/>
                <w:shd w:val="clear" w:color="auto" w:fill="FFFFFF"/>
              </w:rPr>
              <w:t xml:space="preserve">  </w:t>
            </w:r>
            <w:r w:rsidRPr="0087348C">
              <w:rPr>
                <w:rFonts w:ascii="Times New Roman" w:hAnsi="Times New Roman"/>
                <w:b/>
                <w:sz w:val="28"/>
                <w:szCs w:val="17"/>
              </w:rPr>
              <w:t>электронн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ая</w:t>
            </w:r>
            <w:r w:rsidRPr="0087348C">
              <w:rPr>
                <w:rFonts w:ascii="Times New Roman" w:hAnsi="Times New Roman"/>
                <w:b/>
                <w:sz w:val="28"/>
                <w:szCs w:val="17"/>
              </w:rPr>
              <w:t xml:space="preserve"> почт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а:</w:t>
            </w:r>
            <w:r>
              <w:rPr>
                <w:rFonts w:ascii="Arial" w:hAnsi="Arial" w:cs="Arial"/>
                <w:color w:val="363636"/>
                <w:sz w:val="19"/>
                <w:szCs w:val="19"/>
                <w:shd w:val="clear" w:color="auto" w:fill="FFFFFF"/>
              </w:rPr>
              <w:t xml:space="preserve"> </w:t>
            </w:r>
          </w:p>
          <w:p w:rsidR="009F1978" w:rsidRPr="00BE7096" w:rsidRDefault="002051A9" w:rsidP="0058411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E0E54" w:rsidRPr="00BE7096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pinsk-domreb@pdb.by</w:t>
              </w:r>
            </w:hyperlink>
          </w:p>
          <w:p w:rsidR="0058411E" w:rsidRPr="008A6034" w:rsidRDefault="0058411E" w:rsidP="0058411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Pr="00BE7096" w:rsidRDefault="00E278D5" w:rsidP="0058411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411E">
        <w:rPr>
          <w:rFonts w:ascii="Times New Roman" w:hAnsi="Times New Roman"/>
          <w:color w:val="000000"/>
          <w:sz w:val="28"/>
          <w:szCs w:val="28"/>
        </w:rPr>
        <w:t>В</w:t>
      </w:r>
      <w:r w:rsidR="00D964DB" w:rsidRPr="0058411E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D964DB" w:rsidRPr="0058411E"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="00D964DB" w:rsidRPr="0058411E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ЦКРОиР) органов управления образованием городских, районных исполнительных комитетов, местных администраций районов в городах</w:t>
      </w:r>
      <w:r w:rsidR="00BE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4DB" w:rsidRPr="00BE7096">
        <w:rPr>
          <w:rFonts w:ascii="Times New Roman" w:hAnsi="Times New Roman"/>
          <w:b/>
          <w:color w:val="000000"/>
          <w:sz w:val="28"/>
          <w:szCs w:val="28"/>
        </w:rPr>
        <w:t>(р</w:t>
      </w:r>
      <w:r w:rsidR="009F1978" w:rsidRPr="00BE7096">
        <w:rPr>
          <w:rFonts w:ascii="Times New Roman" w:hAnsi="Times New Roman"/>
          <w:b/>
          <w:color w:val="000000"/>
          <w:sz w:val="28"/>
          <w:szCs w:val="28"/>
        </w:rPr>
        <w:t>анн</w:t>
      </w:r>
      <w:r w:rsidR="00D964DB" w:rsidRPr="00BE7096">
        <w:rPr>
          <w:rFonts w:ascii="Times New Roman" w:hAnsi="Times New Roman"/>
          <w:b/>
          <w:color w:val="000000"/>
          <w:sz w:val="28"/>
          <w:szCs w:val="28"/>
        </w:rPr>
        <w:t>яя</w:t>
      </w:r>
      <w:r w:rsidR="009F1978" w:rsidRPr="00BE7096">
        <w:rPr>
          <w:rFonts w:ascii="Times New Roman" w:hAnsi="Times New Roman"/>
          <w:b/>
          <w:color w:val="000000"/>
          <w:sz w:val="28"/>
          <w:szCs w:val="28"/>
        </w:rPr>
        <w:t xml:space="preserve"> комплексн</w:t>
      </w:r>
      <w:r w:rsidR="00D964DB" w:rsidRPr="00BE7096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9F1978" w:rsidRPr="00BE7096">
        <w:rPr>
          <w:rFonts w:ascii="Times New Roman" w:hAnsi="Times New Roman"/>
          <w:b/>
          <w:color w:val="000000"/>
          <w:sz w:val="28"/>
          <w:szCs w:val="28"/>
        </w:rPr>
        <w:t xml:space="preserve"> помощь</w:t>
      </w:r>
      <w:r w:rsidR="00D964DB" w:rsidRPr="00BE7096">
        <w:rPr>
          <w:rFonts w:ascii="Times New Roman" w:hAnsi="Times New Roman"/>
          <w:b/>
          <w:color w:val="000000"/>
          <w:sz w:val="28"/>
          <w:szCs w:val="28"/>
        </w:rPr>
        <w:t>):</w:t>
      </w:r>
    </w:p>
    <w:p w:rsidR="00E278D5" w:rsidRPr="00BE7096" w:rsidRDefault="00E278D5" w:rsidP="00E278D5">
      <w:pPr>
        <w:pStyle w:val="ad"/>
        <w:shd w:val="clear" w:color="auto" w:fill="FFFFFF"/>
        <w:spacing w:before="0" w:beforeAutospacing="0" w:after="136" w:afterAutospacing="0"/>
        <w:jc w:val="both"/>
        <w:rPr>
          <w:sz w:val="28"/>
          <w:szCs w:val="22"/>
        </w:rPr>
      </w:pPr>
      <w:r w:rsidRPr="0058411E">
        <w:rPr>
          <w:sz w:val="28"/>
          <w:szCs w:val="22"/>
        </w:rPr>
        <w:t>На базе учреждений специального образования Брестской области функционируют</w:t>
      </w:r>
      <w:r w:rsidRPr="00E278D5">
        <w:rPr>
          <w:color w:val="333333"/>
          <w:sz w:val="28"/>
          <w:szCs w:val="22"/>
        </w:rPr>
        <w:t> </w:t>
      </w:r>
      <w:r w:rsidRPr="00BE7096">
        <w:rPr>
          <w:rStyle w:val="ac"/>
          <w:sz w:val="28"/>
          <w:szCs w:val="22"/>
          <w:u w:val="single"/>
        </w:rPr>
        <w:t>5 ресурсных центров</w:t>
      </w:r>
      <w:r w:rsidRPr="00BE7096">
        <w:rPr>
          <w:sz w:val="28"/>
          <w:szCs w:val="22"/>
        </w:rPr>
        <w:t>:</w:t>
      </w:r>
    </w:p>
    <w:p w:rsidR="00E278D5" w:rsidRDefault="0058411E" w:rsidP="00E278D5">
      <w:pPr>
        <w:pStyle w:val="ad"/>
        <w:shd w:val="clear" w:color="auto" w:fill="FFFFFF"/>
        <w:spacing w:before="0" w:beforeAutospacing="0" w:after="136" w:afterAutospacing="0"/>
        <w:jc w:val="both"/>
        <w:rPr>
          <w:rStyle w:val="ae"/>
          <w:i w:val="0"/>
          <w:sz w:val="28"/>
          <w:szCs w:val="22"/>
        </w:rPr>
      </w:pPr>
      <w:r w:rsidRPr="00BE7096">
        <w:rPr>
          <w:rStyle w:val="ae"/>
          <w:b/>
          <w:i w:val="0"/>
          <w:sz w:val="28"/>
          <w:szCs w:val="22"/>
        </w:rPr>
        <w:t xml:space="preserve">2 ресурсных </w:t>
      </w:r>
      <w:r w:rsidR="00E278D5" w:rsidRPr="00BE7096">
        <w:rPr>
          <w:rStyle w:val="ae"/>
          <w:b/>
          <w:i w:val="0"/>
          <w:sz w:val="28"/>
          <w:szCs w:val="22"/>
        </w:rPr>
        <w:t>центра</w:t>
      </w:r>
      <w:r w:rsidR="00E278D5" w:rsidRPr="00E278D5">
        <w:rPr>
          <w:rStyle w:val="ae"/>
          <w:color w:val="333333"/>
          <w:sz w:val="28"/>
          <w:szCs w:val="22"/>
        </w:rPr>
        <w:t> </w:t>
      </w:r>
      <w:r w:rsidR="00E278D5" w:rsidRPr="0058411E">
        <w:rPr>
          <w:rStyle w:val="ae"/>
          <w:i w:val="0"/>
          <w:sz w:val="28"/>
          <w:szCs w:val="22"/>
          <w:u w:val="single"/>
        </w:rPr>
        <w:t>по работе с детьми с интеллектуальной недостаточностью</w:t>
      </w:r>
      <w:r w:rsidR="00E278D5" w:rsidRPr="0058411E">
        <w:rPr>
          <w:rStyle w:val="ae"/>
          <w:i w:val="0"/>
          <w:sz w:val="28"/>
          <w:szCs w:val="22"/>
        </w:rPr>
        <w:t> на базе:</w:t>
      </w:r>
    </w:p>
    <w:tbl>
      <w:tblPr>
        <w:tblStyle w:val="a4"/>
        <w:tblW w:w="0" w:type="auto"/>
        <w:tblLook w:val="04A0"/>
      </w:tblPr>
      <w:tblGrid>
        <w:gridCol w:w="9854"/>
      </w:tblGrid>
      <w:tr w:rsidR="0058411E" w:rsidTr="0058411E">
        <w:tc>
          <w:tcPr>
            <w:tcW w:w="9854" w:type="dxa"/>
          </w:tcPr>
          <w:p w:rsidR="0058411E" w:rsidRPr="0058411E" w:rsidRDefault="002051A9" w:rsidP="009F194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sz w:val="28"/>
                <w:szCs w:val="22"/>
              </w:rPr>
            </w:pPr>
            <w:hyperlink r:id="rId13" w:tgtFrame="_blank" w:history="1">
              <w:r w:rsidR="0058411E" w:rsidRPr="0058411E">
                <w:rPr>
                  <w:rStyle w:val="a5"/>
                  <w:b/>
                  <w:bCs/>
                  <w:color w:val="auto"/>
                  <w:sz w:val="28"/>
                  <w:szCs w:val="22"/>
                </w:rPr>
                <w:t>ГУО «Вспомогательная школа г.Бреста»</w:t>
              </w:r>
            </w:hyperlink>
          </w:p>
          <w:p w:rsidR="0058411E" w:rsidRPr="0058411E" w:rsidRDefault="0058411E" w:rsidP="009F19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sz w:val="52"/>
                <w:szCs w:val="22"/>
              </w:rPr>
            </w:pPr>
            <w:r>
              <w:rPr>
                <w:rStyle w:val="ac"/>
                <w:color w:val="333333"/>
                <w:sz w:val="28"/>
                <w:szCs w:val="22"/>
              </w:rPr>
              <w:t xml:space="preserve">Юридический адрес: </w:t>
            </w:r>
            <w:r w:rsidRPr="0058411E">
              <w:rPr>
                <w:sz w:val="28"/>
                <w:szCs w:val="15"/>
                <w:shd w:val="clear" w:color="auto" w:fill="FBFCFD"/>
              </w:rPr>
              <w:t>224030, Брестская область, г. Брест, ул. Советская, д. 78</w:t>
            </w:r>
          </w:p>
          <w:p w:rsidR="0058411E" w:rsidRDefault="0058411E" w:rsidP="009F1949">
            <w:pPr>
              <w:pStyle w:val="ad"/>
              <w:shd w:val="clear" w:color="auto" w:fill="FFFFFF"/>
              <w:spacing w:before="0" w:beforeAutospacing="0" w:after="0" w:afterAutospacing="0"/>
            </w:pPr>
            <w:r w:rsidRPr="0058411E">
              <w:rPr>
                <w:b/>
                <w:bCs/>
                <w:sz w:val="28"/>
                <w:szCs w:val="15"/>
                <w:shd w:val="clear" w:color="auto" w:fill="FBFCFD"/>
              </w:rPr>
              <w:t>Телефон:</w:t>
            </w:r>
            <w:r w:rsidRPr="0058411E">
              <w:rPr>
                <w:bCs/>
                <w:sz w:val="28"/>
                <w:szCs w:val="15"/>
                <w:shd w:val="clear" w:color="auto" w:fill="FBFCFD"/>
              </w:rPr>
              <w:t xml:space="preserve"> 80162 250696, электронная почта:</w:t>
            </w:r>
            <w:r>
              <w:rPr>
                <w:bCs/>
                <w:color w:val="111111"/>
                <w:sz w:val="28"/>
                <w:szCs w:val="15"/>
                <w:shd w:val="clear" w:color="auto" w:fill="FBFCFD"/>
              </w:rPr>
              <w:t xml:space="preserve"> </w:t>
            </w:r>
            <w:hyperlink r:id="rId14" w:history="1">
              <w:r w:rsidRPr="00D22A32">
                <w:rPr>
                  <w:rStyle w:val="a5"/>
                  <w:color w:val="3280F5"/>
                  <w:sz w:val="28"/>
                  <w:szCs w:val="28"/>
                  <w:shd w:val="clear" w:color="auto" w:fill="FBFCFD"/>
                </w:rPr>
                <w:t>vsch@brest.edu.by</w:t>
              </w:r>
            </w:hyperlink>
          </w:p>
          <w:p w:rsidR="009F1949" w:rsidRPr="00D22A32" w:rsidRDefault="009F1949" w:rsidP="009F194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52"/>
                <w:szCs w:val="22"/>
              </w:rPr>
            </w:pPr>
          </w:p>
          <w:p w:rsidR="0058411E" w:rsidRPr="0058411E" w:rsidRDefault="002051A9" w:rsidP="009F1949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2"/>
              </w:rPr>
            </w:pPr>
            <w:hyperlink r:id="rId15" w:tgtFrame="_blank" w:history="1">
              <w:r w:rsidR="0058411E" w:rsidRPr="0058411E">
                <w:rPr>
                  <w:rStyle w:val="a5"/>
                  <w:b/>
                  <w:bCs/>
                  <w:color w:val="auto"/>
                  <w:sz w:val="28"/>
                  <w:szCs w:val="22"/>
                </w:rPr>
                <w:t>ГУО «Молотковичская вспомогательная школа-интернат»</w:t>
              </w:r>
            </w:hyperlink>
          </w:p>
          <w:p w:rsidR="0058411E" w:rsidRPr="0058411E" w:rsidRDefault="0058411E" w:rsidP="009F1949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D22A32">
              <w:rPr>
                <w:b/>
                <w:sz w:val="28"/>
                <w:szCs w:val="28"/>
              </w:rPr>
              <w:t>Юридический адрес:</w:t>
            </w:r>
            <w:r w:rsidRPr="00D22A32">
              <w:rPr>
                <w:sz w:val="28"/>
                <w:szCs w:val="28"/>
              </w:rPr>
              <w:t xml:space="preserve"> </w:t>
            </w:r>
            <w:r w:rsidRPr="0058411E">
              <w:rPr>
                <w:sz w:val="28"/>
                <w:szCs w:val="28"/>
              </w:rPr>
              <w:t>225760 Брестская область, Пинский район,</w:t>
            </w:r>
            <w:r w:rsidRPr="0058411E">
              <w:rPr>
                <w:sz w:val="28"/>
                <w:szCs w:val="28"/>
              </w:rPr>
              <w:br/>
            </w:r>
            <w:r w:rsidRPr="0058411E">
              <w:rPr>
                <w:sz w:val="28"/>
                <w:szCs w:val="28"/>
              </w:rPr>
              <w:lastRenderedPageBreak/>
              <w:t>агрогородок Молотковичи, ул. Морозова, д. 1 а</w:t>
            </w:r>
          </w:p>
          <w:p w:rsidR="0058411E" w:rsidRPr="0058411E" w:rsidRDefault="0058411E" w:rsidP="009F1949">
            <w:pPr>
              <w:pStyle w:val="ad"/>
              <w:spacing w:before="0" w:beforeAutospacing="0" w:after="0" w:afterAutospacing="0"/>
              <w:rPr>
                <w:rStyle w:val="ac"/>
                <w:sz w:val="28"/>
                <w:szCs w:val="22"/>
              </w:rPr>
            </w:pPr>
            <w:r w:rsidRPr="00D22A32">
              <w:rPr>
                <w:b/>
                <w:sz w:val="28"/>
              </w:rPr>
              <w:t>Контакты: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58411E">
              <w:rPr>
                <w:rStyle w:val="ae"/>
                <w:b/>
                <w:bCs/>
                <w:i w:val="0"/>
                <w:sz w:val="28"/>
                <w:szCs w:val="28"/>
              </w:rPr>
              <w:t>8-0165-64-62-72</w:t>
            </w:r>
            <w:r w:rsidRPr="0058411E">
              <w:rPr>
                <w:rStyle w:val="ae"/>
                <w:b/>
                <w:bCs/>
                <w:sz w:val="28"/>
                <w:szCs w:val="28"/>
              </w:rPr>
              <w:t>,</w:t>
            </w:r>
            <w:r w:rsidRPr="0058411E">
              <w:rPr>
                <w:rStyle w:val="10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58411E">
              <w:rPr>
                <w:rStyle w:val="ae"/>
                <w:b/>
                <w:bCs/>
                <w:i w:val="0"/>
                <w:sz w:val="28"/>
                <w:szCs w:val="28"/>
              </w:rPr>
              <w:t>8-0165-64-94-96</w:t>
            </w:r>
          </w:p>
          <w:p w:rsidR="0058411E" w:rsidRPr="0058411E" w:rsidRDefault="0058411E" w:rsidP="009F19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116E5">
              <w:rPr>
                <w:b/>
                <w:sz w:val="28"/>
                <w:szCs w:val="22"/>
              </w:rPr>
              <w:t>Официальный сайт:</w:t>
            </w:r>
            <w:r>
              <w:rPr>
                <w:color w:val="333333"/>
                <w:sz w:val="28"/>
                <w:szCs w:val="22"/>
              </w:rPr>
              <w:t xml:space="preserve"> </w:t>
            </w:r>
            <w:hyperlink r:id="rId16" w:history="1">
              <w:r w:rsidRPr="00372C31">
                <w:rPr>
                  <w:rStyle w:val="a5"/>
                  <w:sz w:val="28"/>
                  <w:szCs w:val="22"/>
                </w:rPr>
                <w:t>http://molintern.brest-region.edu.by/ru/main.aspx?guid=1741</w:t>
              </w:r>
            </w:hyperlink>
          </w:p>
        </w:tc>
      </w:tr>
    </w:tbl>
    <w:p w:rsidR="0058411E" w:rsidRDefault="0058411E" w:rsidP="0058411E">
      <w:pPr>
        <w:pStyle w:val="ad"/>
        <w:shd w:val="clear" w:color="auto" w:fill="FFFFFF"/>
        <w:spacing w:before="0" w:beforeAutospacing="0" w:after="136" w:afterAutospacing="0"/>
        <w:jc w:val="both"/>
        <w:rPr>
          <w:rStyle w:val="ae"/>
          <w:b/>
          <w:i w:val="0"/>
          <w:color w:val="333333"/>
          <w:sz w:val="28"/>
          <w:szCs w:val="22"/>
        </w:rPr>
      </w:pPr>
    </w:p>
    <w:p w:rsidR="0058411E" w:rsidRPr="0058411E" w:rsidRDefault="0058411E" w:rsidP="00E278D5">
      <w:pPr>
        <w:pStyle w:val="ad"/>
        <w:shd w:val="clear" w:color="auto" w:fill="FFFFFF"/>
        <w:spacing w:before="0" w:beforeAutospacing="0" w:after="136" w:afterAutospacing="0"/>
        <w:jc w:val="both"/>
        <w:rPr>
          <w:i/>
          <w:sz w:val="28"/>
          <w:szCs w:val="22"/>
        </w:rPr>
      </w:pPr>
      <w:r w:rsidRPr="00BE7096">
        <w:rPr>
          <w:rStyle w:val="ae"/>
          <w:b/>
          <w:i w:val="0"/>
          <w:sz w:val="28"/>
          <w:szCs w:val="22"/>
        </w:rPr>
        <w:t>2 ресурсных центра</w:t>
      </w:r>
      <w:r w:rsidRPr="002116E5">
        <w:rPr>
          <w:rStyle w:val="ae"/>
          <w:color w:val="333333"/>
          <w:sz w:val="28"/>
          <w:szCs w:val="22"/>
        </w:rPr>
        <w:t> </w:t>
      </w:r>
      <w:r w:rsidRPr="0058411E">
        <w:rPr>
          <w:rStyle w:val="ae"/>
          <w:i w:val="0"/>
          <w:sz w:val="28"/>
          <w:szCs w:val="22"/>
          <w:u w:val="single"/>
        </w:rPr>
        <w:t>по работе с детьми с нарушениями слуха, в том числе компенсированных кохлеарным имплантом</w:t>
      </w:r>
      <w:r w:rsidRPr="0058411E">
        <w:rPr>
          <w:rStyle w:val="ae"/>
          <w:i w:val="0"/>
          <w:sz w:val="28"/>
          <w:szCs w:val="22"/>
        </w:rPr>
        <w:t> на базе:</w:t>
      </w:r>
    </w:p>
    <w:tbl>
      <w:tblPr>
        <w:tblStyle w:val="a4"/>
        <w:tblW w:w="0" w:type="auto"/>
        <w:tblLook w:val="04A0"/>
      </w:tblPr>
      <w:tblGrid>
        <w:gridCol w:w="9854"/>
      </w:tblGrid>
      <w:tr w:rsidR="0058411E" w:rsidTr="0058411E">
        <w:tc>
          <w:tcPr>
            <w:tcW w:w="9854" w:type="dxa"/>
          </w:tcPr>
          <w:p w:rsidR="0058411E" w:rsidRDefault="002051A9" w:rsidP="0058411E">
            <w:pPr>
              <w:pStyle w:val="ad"/>
              <w:shd w:val="clear" w:color="auto" w:fill="FFFFFF"/>
              <w:spacing w:before="0" w:beforeAutospacing="0" w:after="136" w:afterAutospacing="0"/>
              <w:jc w:val="both"/>
            </w:pPr>
            <w:hyperlink r:id="rId17" w:tgtFrame="_blank" w:history="1">
              <w:r w:rsidR="0058411E" w:rsidRPr="002116E5">
                <w:rPr>
                  <w:rStyle w:val="a5"/>
                  <w:b/>
                  <w:bCs/>
                  <w:color w:val="00377D"/>
                  <w:sz w:val="28"/>
                  <w:szCs w:val="22"/>
                </w:rPr>
                <w:t>ГУО «Кобринская специальная общеобразовательная школа-интернат»</w:t>
              </w:r>
            </w:hyperlink>
          </w:p>
          <w:p w:rsidR="008940F6" w:rsidRPr="008940F6" w:rsidRDefault="008940F6" w:rsidP="009F194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940F6">
              <w:rPr>
                <w:rFonts w:ascii="Times New Roman" w:hAnsi="Times New Roman"/>
                <w:color w:val="auto"/>
                <w:sz w:val="28"/>
                <w:szCs w:val="28"/>
              </w:rPr>
              <w:t>Юридический адрес:</w:t>
            </w:r>
            <w:r w:rsidRPr="008940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0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225304, ул. Советская, д.86, г. Кобрин, Брестской области</w:t>
            </w:r>
          </w:p>
          <w:p w:rsidR="008940F6" w:rsidRPr="008940F6" w:rsidRDefault="008940F6" w:rsidP="009F194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0F6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8(01642) 3-83-60</w:t>
            </w:r>
          </w:p>
          <w:p w:rsidR="008940F6" w:rsidRDefault="008940F6" w:rsidP="009F194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0F6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почты: </w:t>
            </w:r>
            <w:hyperlink r:id="rId18" w:history="1">
              <w:r w:rsidRPr="008940F6">
                <w:rPr>
                  <w:rStyle w:val="a5"/>
                  <w:rFonts w:ascii="Times New Roman" w:hAnsi="Times New Roman"/>
                  <w:color w:val="004E88"/>
                  <w:sz w:val="28"/>
                  <w:szCs w:val="28"/>
                  <w:bdr w:val="none" w:sz="0" w:space="0" w:color="auto" w:frame="1"/>
                </w:rPr>
                <w:t>ksoschi@ksoschi.brest.by</w:t>
              </w:r>
            </w:hyperlink>
          </w:p>
          <w:p w:rsidR="008940F6" w:rsidRDefault="008940F6" w:rsidP="009F194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940F6">
              <w:rPr>
                <w:rFonts w:ascii="Times New Roman" w:hAnsi="Times New Roman"/>
                <w:color w:val="000000"/>
                <w:sz w:val="28"/>
              </w:rPr>
              <w:t>Адрес сайта: </w:t>
            </w:r>
            <w:hyperlink r:id="rId19" w:history="1">
              <w:r w:rsidRPr="008940F6">
                <w:rPr>
                  <w:rStyle w:val="a5"/>
                  <w:rFonts w:ascii="Times New Roman" w:hAnsi="Times New Roman"/>
                  <w:color w:val="005C9C"/>
                  <w:sz w:val="28"/>
                  <w:bdr w:val="none" w:sz="0" w:space="0" w:color="auto" w:frame="1"/>
                </w:rPr>
                <w:t>http://ksoschi.brest-region.edu.by/</w:t>
              </w:r>
            </w:hyperlink>
            <w:r w:rsidRPr="008940F6"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8940F6" w:rsidRPr="008940F6" w:rsidRDefault="008940F6" w:rsidP="008940F6">
            <w:pPr>
              <w:spacing w:after="0" w:line="240" w:lineRule="auto"/>
            </w:pPr>
          </w:p>
          <w:p w:rsidR="0058411E" w:rsidRDefault="002051A9" w:rsidP="0058411E">
            <w:pPr>
              <w:pStyle w:val="ad"/>
              <w:shd w:val="clear" w:color="auto" w:fill="FFFFFF"/>
              <w:spacing w:before="0" w:beforeAutospacing="0" w:after="136" w:afterAutospacing="0"/>
              <w:jc w:val="both"/>
            </w:pPr>
            <w:hyperlink r:id="rId20" w:tgtFrame="_blank" w:history="1">
              <w:r w:rsidR="0058411E" w:rsidRPr="002116E5">
                <w:rPr>
                  <w:rStyle w:val="a5"/>
                  <w:b/>
                  <w:bCs/>
                  <w:color w:val="00377D"/>
                  <w:sz w:val="28"/>
                  <w:szCs w:val="22"/>
                </w:rPr>
                <w:t>ГУО «Пинская специальная общеобразовательная школа-интернат»</w:t>
              </w:r>
            </w:hyperlink>
          </w:p>
          <w:p w:rsidR="008940F6" w:rsidRDefault="008940F6" w:rsidP="00032C94">
            <w:pPr>
              <w:pStyle w:val="ad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8940F6">
              <w:rPr>
                <w:b/>
                <w:sz w:val="28"/>
                <w:szCs w:val="28"/>
              </w:rPr>
              <w:t xml:space="preserve">Юридический адрес: </w:t>
            </w:r>
            <w:r w:rsidRPr="008940F6">
              <w:rPr>
                <w:color w:val="000000"/>
                <w:sz w:val="28"/>
                <w:szCs w:val="20"/>
              </w:rPr>
              <w:t>225710 г. Пинск ул. Студенческая</w:t>
            </w:r>
            <w:r>
              <w:rPr>
                <w:color w:val="000000"/>
                <w:sz w:val="28"/>
                <w:szCs w:val="20"/>
              </w:rPr>
              <w:t>,</w:t>
            </w:r>
            <w:r w:rsidRPr="008940F6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д.</w:t>
            </w:r>
            <w:r w:rsidRPr="008940F6">
              <w:rPr>
                <w:color w:val="000000"/>
                <w:sz w:val="28"/>
                <w:szCs w:val="20"/>
              </w:rPr>
              <w:t>15</w:t>
            </w:r>
            <w:r w:rsidRPr="008940F6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  <w:p w:rsidR="008940F6" w:rsidRPr="002116E5" w:rsidRDefault="008940F6" w:rsidP="00032C94">
            <w:pPr>
              <w:pStyle w:val="ad"/>
              <w:spacing w:before="0" w:beforeAutospacing="0" w:after="0" w:afterAutospacing="0"/>
              <w:jc w:val="both"/>
              <w:rPr>
                <w:color w:val="333333"/>
                <w:sz w:val="28"/>
                <w:szCs w:val="22"/>
              </w:rPr>
            </w:pPr>
            <w:r w:rsidRPr="008940F6">
              <w:rPr>
                <w:b/>
                <w:color w:val="000000"/>
                <w:sz w:val="28"/>
                <w:szCs w:val="28"/>
              </w:rPr>
              <w:t>Контактный телефон</w:t>
            </w:r>
            <w:r w:rsidRPr="008940F6">
              <w:rPr>
                <w:color w:val="000000"/>
                <w:sz w:val="28"/>
                <w:szCs w:val="28"/>
              </w:rPr>
              <w:t xml:space="preserve"> </w:t>
            </w:r>
            <w:r w:rsidRPr="008940F6">
              <w:rPr>
                <w:color w:val="000000"/>
                <w:sz w:val="28"/>
                <w:szCs w:val="20"/>
              </w:rPr>
              <w:t>+375-165-62-65-03</w:t>
            </w:r>
          </w:p>
          <w:p w:rsidR="0058411E" w:rsidRPr="008940F6" w:rsidRDefault="008940F6" w:rsidP="00032C94">
            <w:pPr>
              <w:pStyle w:val="ad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2"/>
              </w:rPr>
            </w:pPr>
            <w:r w:rsidRPr="008940F6">
              <w:rPr>
                <w:b/>
                <w:color w:val="000000"/>
                <w:sz w:val="28"/>
                <w:szCs w:val="28"/>
              </w:rPr>
              <w:t>Адрес электронной почты:</w:t>
            </w:r>
            <w:r w:rsidRPr="008940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940F6">
              <w:rPr>
                <w:color w:val="000000"/>
                <w:sz w:val="28"/>
                <w:szCs w:val="20"/>
              </w:rPr>
              <w:t>pschigl@pschigl.by</w:t>
            </w:r>
          </w:p>
        </w:tc>
      </w:tr>
    </w:tbl>
    <w:p w:rsidR="0058411E" w:rsidRDefault="0058411E" w:rsidP="0058411E">
      <w:pPr>
        <w:pStyle w:val="ad"/>
        <w:shd w:val="clear" w:color="auto" w:fill="FFFFFF"/>
        <w:spacing w:before="0" w:beforeAutospacing="0" w:after="136" w:afterAutospacing="0"/>
        <w:jc w:val="both"/>
        <w:rPr>
          <w:rStyle w:val="ae"/>
          <w:b/>
          <w:i w:val="0"/>
          <w:color w:val="333333"/>
          <w:sz w:val="28"/>
          <w:szCs w:val="22"/>
        </w:rPr>
      </w:pPr>
    </w:p>
    <w:p w:rsidR="0058411E" w:rsidRPr="002116E5" w:rsidRDefault="0058411E" w:rsidP="0058411E">
      <w:pPr>
        <w:pStyle w:val="ad"/>
        <w:shd w:val="clear" w:color="auto" w:fill="FFFFFF"/>
        <w:spacing w:before="0" w:beforeAutospacing="0" w:after="136" w:afterAutospacing="0"/>
        <w:jc w:val="both"/>
        <w:rPr>
          <w:sz w:val="28"/>
          <w:szCs w:val="22"/>
        </w:rPr>
      </w:pPr>
      <w:r w:rsidRPr="00BE7096">
        <w:rPr>
          <w:rStyle w:val="ae"/>
          <w:b/>
          <w:i w:val="0"/>
          <w:sz w:val="28"/>
          <w:szCs w:val="22"/>
        </w:rPr>
        <w:t>1 ресурсный центр</w:t>
      </w:r>
      <w:r w:rsidRPr="002116E5">
        <w:rPr>
          <w:rStyle w:val="ae"/>
          <w:color w:val="333333"/>
          <w:sz w:val="28"/>
          <w:szCs w:val="22"/>
        </w:rPr>
        <w:t> </w:t>
      </w:r>
      <w:r w:rsidRPr="002116E5">
        <w:rPr>
          <w:rStyle w:val="ae"/>
          <w:sz w:val="28"/>
          <w:szCs w:val="22"/>
          <w:u w:val="single"/>
        </w:rPr>
        <w:t>по инклюзивному образованию</w:t>
      </w:r>
      <w:r w:rsidRPr="002116E5">
        <w:rPr>
          <w:rStyle w:val="ae"/>
          <w:sz w:val="28"/>
          <w:szCs w:val="22"/>
        </w:rPr>
        <w:t> на базе:</w:t>
      </w:r>
    </w:p>
    <w:tbl>
      <w:tblPr>
        <w:tblStyle w:val="a4"/>
        <w:tblW w:w="0" w:type="auto"/>
        <w:tblLook w:val="04A0"/>
      </w:tblPr>
      <w:tblGrid>
        <w:gridCol w:w="9854"/>
      </w:tblGrid>
      <w:tr w:rsidR="0058411E" w:rsidTr="0058411E">
        <w:tc>
          <w:tcPr>
            <w:tcW w:w="9854" w:type="dxa"/>
          </w:tcPr>
          <w:p w:rsidR="0058411E" w:rsidRDefault="002051A9" w:rsidP="0058411E">
            <w:pPr>
              <w:pStyle w:val="ad"/>
              <w:shd w:val="clear" w:color="auto" w:fill="FFFFFF"/>
              <w:spacing w:before="0" w:beforeAutospacing="0" w:after="136" w:afterAutospacing="0"/>
              <w:jc w:val="both"/>
            </w:pPr>
            <w:hyperlink r:id="rId21" w:tgtFrame="_blank" w:history="1">
              <w:r w:rsidR="0058411E" w:rsidRPr="002116E5">
                <w:rPr>
                  <w:rStyle w:val="a5"/>
                  <w:b/>
                  <w:bCs/>
                  <w:color w:val="00377D"/>
                  <w:sz w:val="28"/>
                  <w:szCs w:val="22"/>
                </w:rPr>
                <w:t>ГУО «Брестский областной центр коррекционно-развивающего обучения и реабилитации»</w:t>
              </w:r>
            </w:hyperlink>
          </w:p>
          <w:p w:rsidR="00032C94" w:rsidRPr="002116E5" w:rsidRDefault="00032C94" w:rsidP="00032C9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2"/>
              </w:rPr>
            </w:pPr>
            <w:r w:rsidRPr="008940F6">
              <w:rPr>
                <w:b/>
                <w:sz w:val="28"/>
                <w:szCs w:val="28"/>
              </w:rPr>
              <w:t xml:space="preserve">Юридический адрес: </w:t>
            </w:r>
            <w:r w:rsidRPr="00032C94">
              <w:rPr>
                <w:sz w:val="28"/>
                <w:szCs w:val="22"/>
                <w:shd w:val="clear" w:color="auto" w:fill="FFFFFF"/>
              </w:rPr>
              <w:t>224020,  ул. Янки Купалы, 20/1, г.</w:t>
            </w:r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r w:rsidRPr="00032C94">
              <w:rPr>
                <w:sz w:val="28"/>
                <w:szCs w:val="22"/>
                <w:shd w:val="clear" w:color="auto" w:fill="FFFFFF"/>
              </w:rPr>
              <w:t>Брест</w:t>
            </w:r>
          </w:p>
          <w:p w:rsidR="0058411E" w:rsidRDefault="00032C94" w:rsidP="00032C9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8"/>
                <w:szCs w:val="22"/>
                <w:shd w:val="clear" w:color="auto" w:fill="FFFFFF"/>
              </w:rPr>
            </w:pPr>
            <w:r w:rsidRPr="008940F6">
              <w:rPr>
                <w:b/>
                <w:color w:val="000000"/>
                <w:sz w:val="28"/>
                <w:szCs w:val="28"/>
              </w:rPr>
              <w:t>Контактный телефон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32C94">
              <w:rPr>
                <w:sz w:val="28"/>
                <w:szCs w:val="22"/>
                <w:shd w:val="clear" w:color="auto" w:fill="FFFFFF"/>
              </w:rPr>
              <w:t>8 (0162) 29 15 09</w:t>
            </w:r>
            <w:r w:rsidRPr="00032C94">
              <w:rPr>
                <w:rFonts w:ascii="Arial" w:hAnsi="Arial" w:cs="Arial"/>
                <w:color w:val="333333"/>
                <w:sz w:val="28"/>
                <w:szCs w:val="22"/>
                <w:shd w:val="clear" w:color="auto" w:fill="FFFFFF"/>
              </w:rPr>
              <w:t> </w:t>
            </w:r>
          </w:p>
          <w:p w:rsidR="00032C94" w:rsidRDefault="00032C94" w:rsidP="00032C94">
            <w:pPr>
              <w:pStyle w:val="ad"/>
              <w:spacing w:before="0" w:beforeAutospacing="0" w:after="0" w:afterAutospacing="0"/>
              <w:jc w:val="both"/>
              <w:rPr>
                <w:color w:val="333333"/>
                <w:sz w:val="28"/>
                <w:szCs w:val="22"/>
              </w:rPr>
            </w:pPr>
            <w:r w:rsidRPr="00032C94">
              <w:rPr>
                <w:b/>
                <w:sz w:val="28"/>
                <w:szCs w:val="22"/>
                <w:shd w:val="clear" w:color="auto" w:fill="FFFFFF"/>
              </w:rPr>
              <w:t>Электронная почта:</w:t>
            </w:r>
            <w:r w:rsidRPr="00032C94">
              <w:rPr>
                <w:rFonts w:ascii="Arial" w:hAnsi="Arial" w:cs="Arial"/>
                <w:color w:val="333333"/>
                <w:sz w:val="28"/>
                <w:szCs w:val="22"/>
                <w:shd w:val="clear" w:color="auto" w:fill="FFFFFF"/>
              </w:rPr>
              <w:t> </w:t>
            </w:r>
            <w:hyperlink r:id="rId22" w:tgtFrame="_blank" w:history="1">
              <w:r w:rsidRPr="00032C94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bockroir@bockroir.by</w:t>
              </w:r>
            </w:hyperlink>
            <w:r w:rsidRPr="00032C94">
              <w:rPr>
                <w:sz w:val="28"/>
                <w:szCs w:val="28"/>
                <w:shd w:val="clear" w:color="auto" w:fill="FFFFFF"/>
              </w:rPr>
              <w:t>, </w:t>
            </w:r>
            <w:hyperlink r:id="rId23" w:history="1">
              <w:r w:rsidRPr="00032C94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ockro@yandex.by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E278D5" w:rsidRPr="002116E5" w:rsidRDefault="00E278D5" w:rsidP="0058411E">
      <w:pPr>
        <w:pStyle w:val="ad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2"/>
        </w:rPr>
      </w:pPr>
    </w:p>
    <w:p w:rsidR="00E278D5" w:rsidRDefault="00013B15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7096">
        <w:rPr>
          <w:rFonts w:ascii="Times New Roman" w:hAnsi="Times New Roman"/>
          <w:i/>
          <w:color w:val="000000"/>
          <w:sz w:val="28"/>
          <w:szCs w:val="28"/>
        </w:rPr>
        <w:t>О системе специального образования, об учреждениях образования реализующих образовательные программы специального образования, специ</w:t>
      </w:r>
      <w:r w:rsidR="00BE7096" w:rsidRPr="00BE7096">
        <w:rPr>
          <w:rFonts w:ascii="Times New Roman" w:hAnsi="Times New Roman"/>
          <w:i/>
          <w:color w:val="000000"/>
          <w:sz w:val="28"/>
          <w:szCs w:val="28"/>
        </w:rPr>
        <w:t xml:space="preserve">альных учреждениях образования </w:t>
      </w:r>
      <w:r w:rsidRPr="00BE7096">
        <w:rPr>
          <w:rFonts w:ascii="Times New Roman" w:hAnsi="Times New Roman"/>
          <w:i/>
          <w:color w:val="000000"/>
          <w:sz w:val="28"/>
          <w:szCs w:val="28"/>
        </w:rPr>
        <w:t>в Республике Беларусь и количество таких учреждений в Брестской области</w:t>
      </w:r>
      <w:r w:rsidR="008940F6" w:rsidRPr="00BE7096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E7096">
        <w:rPr>
          <w:rFonts w:ascii="Times New Roman" w:hAnsi="Times New Roman"/>
          <w:i/>
          <w:color w:val="000000"/>
          <w:sz w:val="28"/>
          <w:szCs w:val="28"/>
        </w:rPr>
        <w:t xml:space="preserve"> Вы сможете </w:t>
      </w:r>
      <w:r w:rsidR="008940F6" w:rsidRPr="00BE7096">
        <w:rPr>
          <w:rFonts w:ascii="Times New Roman" w:hAnsi="Times New Roman"/>
          <w:i/>
          <w:color w:val="000000"/>
          <w:sz w:val="28"/>
          <w:szCs w:val="28"/>
        </w:rPr>
        <w:t>ознакомиться</w:t>
      </w:r>
      <w:r w:rsidRPr="00BE7096">
        <w:rPr>
          <w:rFonts w:ascii="Times New Roman" w:hAnsi="Times New Roman"/>
          <w:i/>
          <w:color w:val="000000"/>
          <w:sz w:val="28"/>
          <w:szCs w:val="28"/>
        </w:rPr>
        <w:t xml:space="preserve"> на сайте</w:t>
      </w:r>
      <w:r w:rsidR="008940F6" w:rsidRPr="00BE7096">
        <w:rPr>
          <w:rFonts w:ascii="Times New Roman" w:hAnsi="Times New Roman"/>
          <w:i/>
          <w:color w:val="000000"/>
          <w:sz w:val="28"/>
          <w:szCs w:val="28"/>
        </w:rPr>
        <w:t xml:space="preserve"> управления специального образования Министерства образования Республики Беларусь</w:t>
      </w:r>
      <w:r w:rsidR="00894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0F6" w:rsidRPr="00032C94">
        <w:rPr>
          <w:rFonts w:ascii="Times New Roman" w:hAnsi="Times New Roman"/>
          <w:color w:val="000000"/>
          <w:sz w:val="32"/>
          <w:szCs w:val="28"/>
          <w:lang w:val="en-US"/>
        </w:rPr>
        <w:t>a</w:t>
      </w:r>
      <w:r w:rsidR="008940F6" w:rsidRPr="00032C94">
        <w:rPr>
          <w:rFonts w:ascii="Times New Roman" w:hAnsi="Times New Roman"/>
          <w:color w:val="000000"/>
          <w:sz w:val="32"/>
          <w:szCs w:val="28"/>
        </w:rPr>
        <w:t xml:space="preserve">sabliva.by: </w:t>
      </w:r>
      <w:hyperlink r:id="rId24" w:history="1">
        <w:r w:rsidR="008940F6" w:rsidRPr="00E606FE">
          <w:rPr>
            <w:rStyle w:val="a5"/>
            <w:rFonts w:ascii="Times New Roman" w:hAnsi="Times New Roman"/>
            <w:sz w:val="28"/>
            <w:szCs w:val="28"/>
          </w:rPr>
          <w:t>http://www.asabliva.by/ru/main.aspx?guid=1621</w:t>
        </w:r>
      </w:hyperlink>
    </w:p>
    <w:p w:rsidR="008940F6" w:rsidRPr="008940F6" w:rsidRDefault="008940F6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ЦКРОиР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>. 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BE7096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</w:t>
      </w:r>
      <w:r w:rsidRPr="00BE7096">
        <w:rPr>
          <w:rFonts w:ascii="Times New Roman" w:hAnsi="Times New Roman"/>
          <w:b/>
          <w:color w:val="000000"/>
          <w:sz w:val="30"/>
          <w:szCs w:val="30"/>
        </w:rPr>
        <w:t>в организации негосударственной формы собственности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E7096">
        <w:rPr>
          <w:rFonts w:ascii="Times New Roman" w:hAnsi="Times New Roman"/>
          <w:b/>
          <w:color w:val="000000"/>
          <w:sz w:val="30"/>
          <w:szCs w:val="30"/>
        </w:rPr>
        <w:t>(фонды и общественные объединения).</w:t>
      </w:r>
    </w:p>
    <w:p w:rsidR="00032C94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</w:t>
      </w:r>
    </w:p>
    <w:p w:rsidR="00D964DB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На республиканском уровне: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F1978" w:rsidRPr="00D964DB" w:rsidTr="008B32B4">
        <w:tc>
          <w:tcPr>
            <w:tcW w:w="4785" w:type="dxa"/>
          </w:tcPr>
          <w:p w:rsidR="009F1978" w:rsidRPr="008F2357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F23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8F2357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F23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23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B32B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B32B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объединение «Белорусский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B32B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B32B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B32B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32C94" w:rsidRDefault="00032C94" w:rsidP="00032C9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BE7096" w:rsidRPr="00032C94" w:rsidRDefault="00BE7096" w:rsidP="00032C9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Региональные: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4"/>
      </w:tblGrid>
      <w:tr w:rsidR="009F1978" w:rsidRPr="00D964DB" w:rsidTr="008B32B4">
        <w:trPr>
          <w:trHeight w:val="45"/>
        </w:trPr>
        <w:tc>
          <w:tcPr>
            <w:tcW w:w="9684" w:type="dxa"/>
          </w:tcPr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</w:t>
            </w:r>
            <w:r w:rsidR="00032C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Минской области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представлены на сайте: 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Д. Сердича,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Е-mail: 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Информация по функциони</w:t>
            </w:r>
            <w:r w:rsidR="00032C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рованию областных, районных и 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городских отделений «Белорусского детского фонда» на сайте:</w:t>
            </w:r>
          </w:p>
          <w:p w:rsidR="009F1978" w:rsidRPr="00D964DB" w:rsidRDefault="002051A9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27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31,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032C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F2357" w:rsidRDefault="00D22A32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Брестская</w:t>
            </w:r>
            <w:r w:rsidR="009F1978"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областная организация Белорусского общества Красного Креста. </w:t>
            </w:r>
          </w:p>
          <w:p w:rsidR="008F2357" w:rsidRDefault="008F2357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F23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224005 г. Брест, ул. Пушкинская, 19, каб. 111, 112, 113</w:t>
            </w:r>
          </w:p>
          <w:p w:rsidR="008F2357" w:rsidRDefault="008F2357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F23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Телефон/факс: 8 (0162) 93-79-28</w:t>
            </w:r>
          </w:p>
          <w:p w:rsidR="008F2357" w:rsidRDefault="008F2357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F23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E-mail:</w:t>
            </w:r>
            <w:r w:rsidRPr="008F2357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hyperlink r:id="rId29" w:history="1">
              <w:r w:rsidRPr="008F2357">
                <w:rPr>
                  <w:rStyle w:val="a5"/>
                  <w:rFonts w:ascii="Times New Roman" w:hAnsi="Times New Roman"/>
                  <w:color w:val="auto"/>
                  <w:sz w:val="28"/>
                </w:rPr>
                <w:t>brest@redcross.by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Информация по районным и городским организациям </w:t>
            </w:r>
            <w:r w:rsidR="008F2357"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Белорусского общества Красного Креста 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представлена на сайте:</w:t>
            </w:r>
          </w:p>
          <w:p w:rsidR="009F1978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  <w:r w:rsidR="008F2357">
              <w:t xml:space="preserve"> , </w:t>
            </w:r>
            <w:r w:rsidR="008F2357" w:rsidRPr="008F2357">
              <w:rPr>
                <w:rFonts w:ascii="Times New Roman" w:hAnsi="Times New Roman"/>
                <w:sz w:val="28"/>
              </w:rPr>
              <w:t>ссылка:</w:t>
            </w:r>
            <w:r w:rsidR="008F2357" w:rsidRPr="008F2357">
              <w:rPr>
                <w:sz w:val="28"/>
              </w:rPr>
              <w:t xml:space="preserve"> </w:t>
            </w:r>
            <w:hyperlink r:id="rId30" w:history="1"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val="en-US" w:eastAsia="ru-RU"/>
                </w:rPr>
                <w:t>https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://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val="en-US" w:eastAsia="ru-RU"/>
                </w:rPr>
                <w:t>redcross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.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val="en-US" w:eastAsia="ru-RU"/>
                </w:rPr>
                <w:t>by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/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val="en-US" w:eastAsia="ru-RU"/>
                </w:rPr>
                <w:t>contact</w:t>
              </w:r>
              <w:r w:rsidR="008F2357" w:rsidRPr="00E606FE">
                <w:rPr>
                  <w:rStyle w:val="a5"/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5,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8F23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31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Благотворительная организация помощи детям «Юни-Хелп»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2051A9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727, 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  <w:r w:rsidR="004E534A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Минск,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3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3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3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«Каритас»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36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Минская область, Минский район, Боровлянский сельсовет, Лесковка, улица Каритас,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37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38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Селицкого,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3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4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41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E-mail: </w:t>
            </w:r>
            <w:hyperlink r:id="rId42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lastRenderedPageBreak/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43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Минский р-н., д. Аксаковщина,ул.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4E534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44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</w:t>
      </w:r>
      <w:r w:rsidR="0073306B" w:rsidRPr="004E534A">
        <w:rPr>
          <w:rFonts w:ascii="Times New Roman" w:hAnsi="Times New Roman"/>
          <w:sz w:val="30"/>
          <w:szCs w:val="30"/>
          <w:shd w:val="clear" w:color="auto" w:fill="FBFDFF"/>
        </w:rPr>
        <w:t>пер. Трудовой, 1А,агр. Острошицкий Городок, Минский р-н</w:t>
      </w:r>
      <w:r w:rsidR="000E7750" w:rsidRPr="004E534A">
        <w:rPr>
          <w:rFonts w:ascii="Times New Roman" w:hAnsi="Times New Roman"/>
          <w:sz w:val="30"/>
          <w:szCs w:val="30"/>
          <w:shd w:val="clear" w:color="auto" w:fill="FBFDFF"/>
        </w:rPr>
        <w:t>.</w:t>
      </w:r>
    </w:p>
    <w:p w:rsidR="009F1978" w:rsidRPr="004E534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E534A">
        <w:rPr>
          <w:rFonts w:ascii="Times New Roman" w:hAnsi="Times New Roman"/>
          <w:i/>
          <w:sz w:val="30"/>
          <w:szCs w:val="30"/>
        </w:rPr>
        <w:t>Медицинская реабилитация детей с неврологическими, нефрологическими, онкологическими, онкогематологическими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45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Юридический адрес: 222402, Минская область, Мядельский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заболеваниями органов дыхания, психическими расстройствами (аутизм, синдром Ретта, Аспергера, другими дезинтегративными расстройствами детского возраста в стадии компенсации и субкомпенсации).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46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BE7096" w:rsidRPr="000E7750" w:rsidRDefault="00BE7096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BE7096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оказывается</w:t>
      </w:r>
      <w:r w:rsidR="001C40B0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D46CF0" w:rsidRPr="00315113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hyperlink r:id="rId47" w:history="1">
        <w:r w:rsidR="008B32B4" w:rsidRPr="00315113">
          <w:rPr>
            <w:rStyle w:val="a5"/>
            <w:rFonts w:ascii="Times New Roman" w:hAnsi="Times New Roman"/>
            <w:b/>
            <w:color w:val="auto"/>
            <w:sz w:val="30"/>
            <w:szCs w:val="30"/>
            <w:shd w:val="clear" w:color="auto" w:fill="FFFFFF"/>
          </w:rPr>
          <w:t>ГУ Брестский областной детский центр медицинской реабилитации Сосновый Бор</w:t>
        </w:r>
      </w:hyperlink>
    </w:p>
    <w:p w:rsidR="008B32B4" w:rsidRDefault="008B32B4" w:rsidP="001C40B0">
      <w:pPr>
        <w:spacing w:after="0" w:line="240" w:lineRule="auto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8B32B4">
        <w:rPr>
          <w:rFonts w:ascii="Times New Roman" w:hAnsi="Times New Roman"/>
          <w:b/>
          <w:sz w:val="30"/>
          <w:szCs w:val="30"/>
        </w:rPr>
        <w:lastRenderedPageBreak/>
        <w:t>Адрес:</w:t>
      </w:r>
      <w:r w:rsidRPr="008B32B4">
        <w:rPr>
          <w:rFonts w:ascii="Arial" w:hAnsi="Arial" w:cs="Arial"/>
          <w:color w:val="999999"/>
          <w:sz w:val="19"/>
          <w:szCs w:val="19"/>
          <w:shd w:val="clear" w:color="auto" w:fill="FFFFFF"/>
        </w:rPr>
        <w:t xml:space="preserve"> </w:t>
      </w:r>
      <w:r w:rsidRPr="008B32B4">
        <w:rPr>
          <w:rFonts w:ascii="Times New Roman" w:hAnsi="Times New Roman"/>
          <w:sz w:val="28"/>
          <w:szCs w:val="19"/>
          <w:shd w:val="clear" w:color="auto" w:fill="FFFFFF"/>
        </w:rPr>
        <w:t>посёлок Сосновый Бор, Добромысленский сельсовет, Ивацевичский район, Брестская область</w:t>
      </w:r>
    </w:p>
    <w:p w:rsidR="00315113" w:rsidRPr="00315113" w:rsidRDefault="00315113" w:rsidP="001C40B0">
      <w:pPr>
        <w:spacing w:after="0" w:line="240" w:lineRule="auto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315113">
        <w:rPr>
          <w:rFonts w:ascii="Times New Roman" w:hAnsi="Times New Roman"/>
          <w:b/>
          <w:sz w:val="28"/>
          <w:szCs w:val="19"/>
          <w:shd w:val="clear" w:color="auto" w:fill="FFFFFF"/>
        </w:rPr>
        <w:t>Телефон:</w:t>
      </w:r>
      <w:r w:rsidRPr="00315113">
        <w:rPr>
          <w:rFonts w:ascii="Times New Roman" w:hAnsi="Times New Roman"/>
          <w:sz w:val="28"/>
          <w:szCs w:val="19"/>
          <w:shd w:val="clear" w:color="auto" w:fill="FFFFFF"/>
        </w:rPr>
        <w:t xml:space="preserve"> +375 16 459-41-30 +375 16 459-41-10</w:t>
      </w:r>
    </w:p>
    <w:p w:rsidR="00D21552" w:rsidRDefault="001C40B0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40B0">
        <w:rPr>
          <w:rFonts w:ascii="Times New Roman" w:hAnsi="Times New Roman"/>
          <w:sz w:val="28"/>
          <w:szCs w:val="28"/>
          <w:shd w:val="clear" w:color="auto" w:fill="FFFFFF"/>
        </w:rPr>
        <w:t>Реабилитация детей с 5 до 17 лет, профиль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40B0">
        <w:rPr>
          <w:rFonts w:ascii="Times New Roman" w:hAnsi="Times New Roman"/>
          <w:sz w:val="28"/>
          <w:szCs w:val="28"/>
          <w:shd w:val="clear" w:color="auto" w:fill="FFFFFF"/>
        </w:rPr>
        <w:t>- кардиоревматологический.</w:t>
      </w:r>
    </w:p>
    <w:p w:rsidR="00BE7096" w:rsidRPr="001C40B0" w:rsidRDefault="00BE7096" w:rsidP="00315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113" w:rsidRDefault="002051A9" w:rsidP="00315113">
      <w:pPr>
        <w:spacing w:after="0" w:line="240" w:lineRule="auto"/>
        <w:jc w:val="both"/>
        <w:rPr>
          <w:b/>
        </w:rPr>
      </w:pPr>
      <w:hyperlink r:id="rId48" w:history="1">
        <w:r w:rsidR="00315113" w:rsidRPr="00315113">
          <w:rPr>
            <w:rStyle w:val="a5"/>
            <w:rFonts w:ascii="Arial" w:hAnsi="Arial" w:cs="Arial"/>
            <w:b/>
            <w:color w:val="auto"/>
            <w:sz w:val="27"/>
            <w:szCs w:val="27"/>
            <w:shd w:val="clear" w:color="auto" w:fill="FFFFFF"/>
          </w:rPr>
          <w:t>Детский реабилитационно-оздоровительный центр Свитанак</w:t>
        </w:r>
      </w:hyperlink>
    </w:p>
    <w:p w:rsidR="00D21552" w:rsidRDefault="00D21552" w:rsidP="00315113">
      <w:pPr>
        <w:spacing w:after="0" w:line="240" w:lineRule="auto"/>
        <w:jc w:val="both"/>
        <w:rPr>
          <w:rFonts w:ascii="Arial" w:hAnsi="Arial" w:cs="Arial"/>
          <w:color w:val="FF4433"/>
          <w:sz w:val="19"/>
          <w:szCs w:val="19"/>
          <w:shd w:val="clear" w:color="auto" w:fill="FFFFFF"/>
        </w:rPr>
      </w:pPr>
      <w:r w:rsidRPr="008B32B4">
        <w:rPr>
          <w:rFonts w:ascii="Times New Roman" w:hAnsi="Times New Roman"/>
          <w:b/>
          <w:sz w:val="30"/>
          <w:szCs w:val="30"/>
        </w:rPr>
        <w:t>Адрес: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21552">
        <w:rPr>
          <w:rFonts w:ascii="Times New Roman" w:hAnsi="Times New Roman"/>
          <w:sz w:val="28"/>
          <w:szCs w:val="19"/>
          <w:shd w:val="clear" w:color="auto" w:fill="FFFFFF"/>
        </w:rPr>
        <w:t>Брестская область, Пинский район, Загородский сельсовет, деревня Погост-Загородский</w:t>
      </w:r>
    </w:p>
    <w:p w:rsidR="00D21552" w:rsidRDefault="00D21552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5113">
        <w:rPr>
          <w:rFonts w:ascii="Times New Roman" w:hAnsi="Times New Roman"/>
          <w:b/>
          <w:sz w:val="28"/>
          <w:szCs w:val="19"/>
          <w:shd w:val="clear" w:color="auto" w:fill="FFFFFF"/>
        </w:rPr>
        <w:t>Телефон</w:t>
      </w:r>
      <w:r w:rsidRPr="00D2155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21552">
        <w:rPr>
          <w:rFonts w:ascii="Times New Roman" w:hAnsi="Times New Roman"/>
          <w:sz w:val="28"/>
          <w:szCs w:val="28"/>
          <w:shd w:val="clear" w:color="auto" w:fill="FFFFFF"/>
        </w:rPr>
        <w:t>+375 16 539-09-35,+375 16 539 08 61</w:t>
      </w:r>
    </w:p>
    <w:p w:rsidR="00D21552" w:rsidRDefault="00D21552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2"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9" w:tgtFrame="_blank" w:history="1">
        <w:r w:rsidRPr="00D21552">
          <w:rPr>
            <w:rStyle w:val="business-urls-viewtext"/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switanak.by</w:t>
        </w:r>
      </w:hyperlink>
    </w:p>
    <w:p w:rsidR="00D21552" w:rsidRDefault="001C40B0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B0">
        <w:rPr>
          <w:rFonts w:ascii="Times New Roman" w:hAnsi="Times New Roman"/>
          <w:sz w:val="28"/>
          <w:szCs w:val="28"/>
        </w:rPr>
        <w:t>Болезни органов дыхания, болезни органов пищеварения, болезни системы кровообращения, болезни мочеполовой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1C40B0" w:rsidRPr="001C40B0" w:rsidRDefault="001C40B0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552" w:rsidRDefault="00D21552" w:rsidP="0031511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40B0">
        <w:rPr>
          <w:rFonts w:ascii="Times New Roman" w:hAnsi="Times New Roman"/>
          <w:b/>
          <w:bCs/>
          <w:sz w:val="28"/>
          <w:szCs w:val="18"/>
          <w:u w:val="single"/>
          <w:shd w:val="clear" w:color="auto" w:fill="FFFFFF"/>
        </w:rPr>
        <w:t>Брестский</w:t>
      </w:r>
      <w:r w:rsidR="001C40B0" w:rsidRPr="001C40B0">
        <w:rPr>
          <w:rFonts w:ascii="Times New Roman" w:hAnsi="Times New Roman"/>
          <w:b/>
          <w:sz w:val="28"/>
          <w:szCs w:val="18"/>
          <w:u w:val="single"/>
          <w:shd w:val="clear" w:color="auto" w:fill="FFFFFF"/>
        </w:rPr>
        <w:t xml:space="preserve"> ОЦМР </w:t>
      </w:r>
      <w:r w:rsidRPr="001C40B0">
        <w:rPr>
          <w:rFonts w:ascii="Times New Roman" w:hAnsi="Times New Roman"/>
          <w:b/>
          <w:sz w:val="28"/>
          <w:szCs w:val="18"/>
          <w:u w:val="single"/>
          <w:shd w:val="clear" w:color="auto" w:fill="FFFFFF"/>
        </w:rPr>
        <w:t>«Тонус»</w:t>
      </w:r>
      <w:r>
        <w:rPr>
          <w:rFonts w:ascii="Times New Roman" w:hAnsi="Times New Roman"/>
          <w:b/>
          <w:sz w:val="28"/>
          <w:szCs w:val="18"/>
          <w:shd w:val="clear" w:color="auto" w:fill="FFFFFF"/>
        </w:rPr>
        <w:t xml:space="preserve"> - </w:t>
      </w:r>
      <w:r w:rsidRPr="00D21552">
        <w:rPr>
          <w:rFonts w:ascii="Times New Roman" w:hAnsi="Times New Roman"/>
          <w:b/>
          <w:sz w:val="28"/>
          <w:szCs w:val="18"/>
          <w:shd w:val="clear" w:color="auto" w:fill="FFFFFF"/>
        </w:rPr>
        <w:t> </w:t>
      </w:r>
      <w:r w:rsidRPr="00D215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реабилитация</w:t>
      </w:r>
      <w:r w:rsidRPr="00D21552">
        <w:rPr>
          <w:rFonts w:ascii="Times New Roman" w:hAnsi="Times New Roman"/>
          <w:sz w:val="28"/>
          <w:szCs w:val="28"/>
          <w:shd w:val="clear" w:color="auto" w:fill="FFFFFF"/>
        </w:rPr>
        <w:t> детей с ненаследственными поражениями нервной системы с целью их компенсации или уменьшения степени тяжести заболевания</w:t>
      </w:r>
    </w:p>
    <w:p w:rsidR="00D21552" w:rsidRDefault="00D21552" w:rsidP="00D21552">
      <w:pPr>
        <w:spacing w:after="0" w:line="240" w:lineRule="auto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8B32B4">
        <w:rPr>
          <w:rFonts w:ascii="Times New Roman" w:hAnsi="Times New Roman"/>
          <w:b/>
          <w:sz w:val="30"/>
          <w:szCs w:val="30"/>
        </w:rPr>
        <w:t>Адрес: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21552">
        <w:rPr>
          <w:rFonts w:ascii="Times New Roman" w:hAnsi="Times New Roman"/>
          <w:sz w:val="28"/>
          <w:szCs w:val="20"/>
          <w:shd w:val="clear" w:color="auto" w:fill="FFFFFF"/>
        </w:rPr>
        <w:t>224028, г. Брест ул. Ленинградская, д. 19</w:t>
      </w:r>
    </w:p>
    <w:p w:rsidR="00D21552" w:rsidRPr="00D21552" w:rsidRDefault="00D21552" w:rsidP="00D21552">
      <w:pPr>
        <w:spacing w:after="0" w:line="240" w:lineRule="auto"/>
        <w:jc w:val="both"/>
        <w:rPr>
          <w:rFonts w:ascii="Arial" w:hAnsi="Arial" w:cs="Arial"/>
          <w:color w:val="170C0C"/>
          <w:sz w:val="20"/>
          <w:szCs w:val="20"/>
        </w:rPr>
      </w:pPr>
      <w:r w:rsidRPr="00D21552">
        <w:rPr>
          <w:rFonts w:ascii="Times New Roman" w:hAnsi="Times New Roman"/>
          <w:b/>
          <w:sz w:val="28"/>
          <w:szCs w:val="28"/>
        </w:rPr>
        <w:t>Телефон:</w:t>
      </w:r>
      <w:r w:rsidRPr="00D21552">
        <w:rPr>
          <w:rFonts w:ascii="Times New Roman" w:hAnsi="Times New Roman"/>
          <w:sz w:val="28"/>
          <w:szCs w:val="28"/>
        </w:rPr>
        <w:t xml:space="preserve"> </w:t>
      </w:r>
      <w:r w:rsidRPr="00D21552">
        <w:rPr>
          <w:rStyle w:val="coveredphone-full"/>
          <w:rFonts w:ascii="Times New Roman" w:hAnsi="Times New Roman"/>
          <w:sz w:val="28"/>
          <w:szCs w:val="28"/>
          <w:shd w:val="clear" w:color="auto" w:fill="FFFFFF"/>
        </w:rPr>
        <w:t>+375 16 257-41-33</w:t>
      </w:r>
      <w:r w:rsidRPr="00D21552">
        <w:rPr>
          <w:rStyle w:val="elementor-icon-list-text"/>
          <w:rFonts w:ascii="Arial" w:hAnsi="Arial" w:cs="Arial"/>
          <w:color w:val="170C0C"/>
          <w:bdr w:val="none" w:sz="0" w:space="0" w:color="auto" w:frame="1"/>
        </w:rPr>
        <w:t xml:space="preserve"> </w:t>
      </w:r>
      <w:r w:rsidRPr="00D21552">
        <w:rPr>
          <w:rStyle w:val="elementor-icon-list-text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50" w:history="1">
        <w:r w:rsidRPr="00D2155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+375 (29) 833-01-12</w:t>
        </w:r>
      </w:hyperlink>
    </w:p>
    <w:p w:rsidR="00D21552" w:rsidRDefault="00D21552" w:rsidP="00D21552">
      <w:pPr>
        <w:rPr>
          <w:rFonts w:ascii="Times New Roman" w:hAnsi="Times New Roman"/>
          <w:sz w:val="28"/>
          <w:szCs w:val="28"/>
        </w:rPr>
      </w:pPr>
      <w:r w:rsidRPr="00D21552"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1" w:tgtFrame="_blank" w:history="1">
        <w:r w:rsidRPr="00D21552">
          <w:rPr>
            <w:rStyle w:val="a5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tonusbrest.by</w:t>
        </w:r>
      </w:hyperlink>
    </w:p>
    <w:p w:rsidR="001C40B0" w:rsidRDefault="001C40B0" w:rsidP="001C40B0">
      <w:pPr>
        <w:jc w:val="both"/>
        <w:rPr>
          <w:rFonts w:ascii="Times New Roman" w:hAnsi="Times New Roman"/>
          <w:sz w:val="28"/>
          <w:szCs w:val="28"/>
        </w:rPr>
      </w:pPr>
      <w:r w:rsidRPr="001C40B0">
        <w:rPr>
          <w:rFonts w:ascii="Times New Roman" w:hAnsi="Times New Roman"/>
          <w:b/>
          <w:sz w:val="30"/>
          <w:szCs w:val="30"/>
        </w:rPr>
        <w:t xml:space="preserve">Полный список центров медицинской реабилитации Брестской области: </w:t>
      </w:r>
      <w:hyperlink r:id="rId52" w:history="1">
        <w:r w:rsidRPr="00E606FE">
          <w:rPr>
            <w:rStyle w:val="a5"/>
            <w:rFonts w:ascii="Times New Roman" w:hAnsi="Times New Roman"/>
            <w:sz w:val="28"/>
            <w:szCs w:val="28"/>
          </w:rPr>
          <w:t>https://brest.jsprav.ru/reabilitatsionnyie-tsentryi/</w:t>
        </w:r>
      </w:hyperlink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53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Адрес: пл. Свободы,23, каб. 83, г. Минск, 220030</w:t>
            </w:r>
          </w:p>
          <w:p w:rsidR="009F1978" w:rsidRDefault="009F1978" w:rsidP="00286049">
            <w:pPr>
              <w:spacing w:after="0" w:line="240" w:lineRule="auto"/>
              <w:jc w:val="both"/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54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4E534A" w:rsidRDefault="004E534A" w:rsidP="00286049">
            <w:pPr>
              <w:spacing w:after="0" w:line="240" w:lineRule="auto"/>
              <w:jc w:val="both"/>
            </w:pPr>
          </w:p>
          <w:p w:rsidR="008F2357" w:rsidRPr="00BE7096" w:rsidRDefault="004E534A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E53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Представительство Брестского областного управления Республиканского центра по оздоровлению и санаторно-курортному лечению населения:</w:t>
            </w:r>
            <w:r w:rsidRPr="004E5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5" w:history="1">
              <w:r w:rsidRPr="004E534A">
                <w:rPr>
                  <w:rStyle w:val="a5"/>
                  <w:rFonts w:ascii="Times New Roman" w:hAnsi="Times New Roman"/>
                  <w:color w:val="137598"/>
                  <w:sz w:val="28"/>
                  <w:szCs w:val="28"/>
                </w:rPr>
                <w:t>brest@rco.by</w:t>
              </w:r>
            </w:hyperlink>
            <w:r w:rsidRPr="004E5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BE709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факс 8-0162-50 31 90 </w:t>
            </w:r>
          </w:p>
          <w:p w:rsidR="004E534A" w:rsidRPr="00BE7096" w:rsidRDefault="008F2357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09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Адрес: </w:t>
            </w:r>
            <w:r w:rsidR="004E534A" w:rsidRPr="00BE709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224030, г. Брест, ул. Дзержинского, 14</w:t>
            </w:r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lastRenderedPageBreak/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 xml:space="preserve">специалисту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56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>; юридический адрес: 223053,  Минская область, Минский район, Боровлянский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D4104F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4104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D4104F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4104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D4104F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4104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Коррекция нутритивного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Паллиативная абилитация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D4104F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4104F">
        <w:rPr>
          <w:rFonts w:ascii="Times New Roman" w:hAnsi="Times New Roman"/>
          <w:b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F1978" w:rsidRPr="008A6034" w:rsidTr="002C27D0">
        <w:trPr>
          <w:trHeight w:val="2336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E10F32" w:rsidRDefault="00E10F32" w:rsidP="00E10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2C27D0"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чреждение здравоохранения «Брестская детская областная больница», педиатрическое отделения № 3: детям-инвалидам, состоящим под паллиативным наблюдением;</w:t>
            </w:r>
            <w:r w:rsidR="002C27D0" w:rsidRPr="00E10F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C27D0" w:rsidRPr="00E10F32" w:rsidRDefault="002C27D0" w:rsidP="00E10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C27D0" w:rsidRDefault="00E10F32" w:rsidP="00E10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2C27D0"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илиал «Специализированный дом ребенка» учреждения здравоохранения «Пинская детская больница»: детям-инвалидам, состоящим под паллиативным наблюдением;</w:t>
            </w:r>
          </w:p>
          <w:p w:rsidR="00E10F32" w:rsidRDefault="00E10F32" w:rsidP="00E10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27D0" w:rsidRPr="00E10F32" w:rsidRDefault="002C27D0" w:rsidP="00E10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педиатрические отделения центральных районных больниц, детских больниц: детям-инвалидам, состоящим под паллиативным наблюдением.</w:t>
            </w:r>
          </w:p>
          <w:p w:rsidR="002C27D0" w:rsidRPr="002C27D0" w:rsidRDefault="002C27D0" w:rsidP="00E10F32">
            <w:pPr>
              <w:shd w:val="clear" w:color="auto" w:fill="FFFFFF"/>
              <w:spacing w:before="272" w:after="272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Порядок направления детей, находящихся под паллиативным наблюдением в филиал «Специализированный дом ребенка» УЗ «Пинская детская больница»: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 </w:t>
            </w:r>
            <w:r w:rsidRPr="00E10F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социальным показаниям (социальная передышка</w:t>
            </w: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 срок 28 дней в течение года, необходимо:</w:t>
            </w:r>
          </w:p>
          <w:p w:rsidR="002C27D0" w:rsidRPr="002C27D0" w:rsidRDefault="002C27D0" w:rsidP="00E10F3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Заключить договор с главным врачом УЗ «Пинская детская больница» для предоставления </w:t>
            </w:r>
            <w:r w:rsidRPr="002C27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платных услуг</w:t>
            </w: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7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(социальная передышка).</w:t>
            </w:r>
          </w:p>
          <w:p w:rsidR="002C27D0" w:rsidRPr="002C27D0" w:rsidRDefault="002C27D0" w:rsidP="00E10F3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УЗ «Пинская детская больница» формирует запрос в главное управление по здравоохранению Брестского областного исполнительного </w:t>
            </w: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комитета, прилагая копию договора для выделения путевки.</w:t>
            </w:r>
          </w:p>
          <w:p w:rsidR="002C27D0" w:rsidRPr="002C27D0" w:rsidRDefault="002C27D0" w:rsidP="00E10F3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УЗ «Пинская детская больница» информирует о выделении путевки и возможности помещения ребенка на социальную передышку в филиал «Специализированный дом ребенка»: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 законного представителя;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 администрацию филиала «Специализированный дом ребенка» (не менее суток до поступления).</w:t>
            </w:r>
          </w:p>
          <w:p w:rsidR="002C27D0" w:rsidRPr="002C27D0" w:rsidRDefault="002C27D0" w:rsidP="00E10F3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Обратиться к участковому врачу для формирования: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выписки из медицинских документов (необходимо наличие следующих обследований: ОАК, группа крови и резус-фактор, кровь на RW, кровь на ВИЧ, кровь на парентеральные вирусные гепатиты В, С, ОАМ, анализ кала на яйца глистов+простейшие, соскоб на энтеробиоз, мазок ПКМ, мазок на инфекцию COVID-19 в течение 72 часов);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 рецептов для получения лекарственных средств и лечебного питания на срок социальной передышки;</w:t>
            </w:r>
          </w:p>
          <w:p w:rsidR="002C27D0" w:rsidRPr="002C27D0" w:rsidRDefault="002C27D0" w:rsidP="00E1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 выдачи справки об отсутствии инфекционных заболеваний в течение 21 дня и с наличием осмотра на чесотку и педикулез (срок действия справки – 3 дня).</w:t>
            </w:r>
          </w:p>
          <w:p w:rsidR="009F1978" w:rsidRDefault="009F1978" w:rsidP="00E10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E10F32" w:rsidRPr="00E10F32" w:rsidRDefault="00E10F32" w:rsidP="00E10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104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Государственное учреждение «Городищенский дом-интернат для детей-инвалидов с особенностями психофизического развития»</w:t>
            </w: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225328, п. Городище, ул. Едунова, д. 50, Барановичский район, Брестская область, т</w:t>
            </w:r>
            <w:r w:rsidRPr="00E10F32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ел.:</w:t>
            </w: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F32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0F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(80163) 46-26-84, </w:t>
            </w:r>
            <w:r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электронная почта</w:t>
            </w:r>
            <w:r w:rsidRPr="00E10F32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 </w:t>
            </w:r>
            <w:hyperlink r:id="rId57" w:history="1">
              <w:r w:rsidRPr="00E10F32">
                <w:rPr>
                  <w:rStyle w:val="a5"/>
                  <w:rFonts w:ascii="Times New Roman" w:hAnsi="Times New Roman"/>
                  <w:color w:val="137598"/>
                  <w:sz w:val="28"/>
                  <w:szCs w:val="28"/>
                </w:rPr>
                <w:t>gddi@list.ru</w:t>
              </w:r>
            </w:hyperlink>
          </w:p>
          <w:p w:rsidR="00B57C6C" w:rsidRPr="00B57C6C" w:rsidRDefault="00B57C6C" w:rsidP="00B57C6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Законный представитель в районном (городском) отделе по труду и социальной защите по месту жительства ребенка оформляет заявление установленного образца.</w:t>
            </w:r>
          </w:p>
          <w:p w:rsidR="00B57C6C" w:rsidRPr="00B57C6C" w:rsidRDefault="00B57C6C" w:rsidP="00B57C6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 оформлении заявления предоставляется:</w:t>
            </w:r>
          </w:p>
          <w:p w:rsidR="00B57C6C" w:rsidRPr="00B57C6C" w:rsidRDefault="00B57C6C" w:rsidP="00B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паспорт ребенка или копия свидетельства о рождении ребенка;</w:t>
            </w:r>
          </w:p>
          <w:p w:rsidR="00B57C6C" w:rsidRPr="00B57C6C" w:rsidRDefault="00B57C6C" w:rsidP="00B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выписка из истории развития ребенка (форма 112/у), выданная учреждением здравоохранения, где наблюдается ребенок, в которой указывается следующее: фамилия, имя, отчество; дата рождения, адрес; сведения о профилактических прививках; сведения о перенесенных инфекционных заболеваниях; сведения о перенесенных хирургических операциях; сведения </w:t>
            </w: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 аллергических реакциях; группа крови, резус-фактор; сведения об отсутствии контакта с инфекционными больными, осмотр на кожные заразные заболевания (действительны в течение 3 дней); результаты осмотров врача-невролога, врача-психиатра, врача-офтальмолога, врача-отоларинголога, врача-хирурга и других врачей (если таковые проводились); анализ крови общий и на реакцию Вассермана, ВИЧ, маркеры гепатита B и C; анализ кала на яйца гельминтов; соскоб на энтеробиоз; мазок из носа и зева на дифтерию (не позднее 7 дней с момента забора); мазок на дизентерию и сальмонеллез (не позднее 7 дней с момента забора); данные дополнительных диагностических исследований (по показаниям); диагноз;</w:t>
            </w:r>
          </w:p>
          <w:p w:rsidR="00B57C6C" w:rsidRPr="00B57C6C" w:rsidRDefault="00B57C6C" w:rsidP="00B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удостоверение ребенка-инвалида (копия);</w:t>
            </w:r>
          </w:p>
          <w:p w:rsidR="00B57C6C" w:rsidRPr="00B57C6C" w:rsidRDefault="00B57C6C" w:rsidP="00B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заключение государственного центра коррекционно-развивающего обучения и реабилитации с целью определения типа дома-интерната и программы обучения;</w:t>
            </w:r>
          </w:p>
          <w:p w:rsidR="00B57C6C" w:rsidRPr="00B57C6C" w:rsidRDefault="00B57C6C" w:rsidP="00B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две фотографии.</w:t>
            </w:r>
          </w:p>
          <w:p w:rsidR="00B57C6C" w:rsidRPr="00B57C6C" w:rsidRDefault="00B57C6C" w:rsidP="00B57C6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в дом-интернат проводится по путевкам комитетов по труду и социальной защите областного исполнительного комитета, выданным на основании документов, представленных районными (городскими) органами по труду и социальной защите по месту жительства ребенка.</w:t>
            </w:r>
          </w:p>
          <w:p w:rsidR="009F1978" w:rsidRDefault="00B57C6C" w:rsidP="00B57C6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B57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приеме в дом-интернат на постоянное проживание ребенок должен быть выписан по прежнему месту жительства.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B9423A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>С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емьям, воспитывающим детей-инвалидов, </w:t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предоставляется социальная услуга почасового ухода за детьми (услуга няни). </w:t>
      </w:r>
    </w:p>
    <w:p w:rsidR="009F1978" w:rsidRPr="00B9423A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ab/>
        <w:t>Законодательством предусмотрены бесплатные услуги няни: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B9423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9423A">
        <w:rPr>
          <w:rFonts w:ascii="Times New Roman" w:hAnsi="Times New Roman"/>
          <w:color w:val="000000"/>
          <w:sz w:val="30"/>
          <w:szCs w:val="30"/>
        </w:rPr>
        <w:t>до достижения детьми возраста 3 лет);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семьям с детьми-инвалидами в возрасте до </w:t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>18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 лет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 xml:space="preserve"> (не более 20 часов в неделю до достижения ребенком-инвалидом  возраста 18 лет)</w:t>
      </w:r>
      <w:r w:rsidRPr="00B9423A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семьям, в которых 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B9423A">
        <w:rPr>
          <w:rFonts w:ascii="Times New Roman" w:hAnsi="Times New Roman"/>
          <w:color w:val="000000"/>
          <w:sz w:val="30"/>
          <w:szCs w:val="30"/>
        </w:rPr>
        <w:t xml:space="preserve"> до достижения детьми возраста 6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 xml:space="preserve"> лет)</w:t>
      </w:r>
      <w:r w:rsidRPr="00B9423A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B9423A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</w:t>
      </w:r>
      <w:r w:rsidRPr="00B9423A">
        <w:rPr>
          <w:rFonts w:ascii="Times New Roman" w:hAnsi="Times New Roman"/>
          <w:color w:val="000000"/>
          <w:sz w:val="30"/>
          <w:szCs w:val="30"/>
        </w:rPr>
        <w:lastRenderedPageBreak/>
        <w:t xml:space="preserve">одновременно, детей-инвалидов  (не более </w:t>
      </w:r>
      <w:r w:rsidR="00FF359B" w:rsidRPr="00B9423A">
        <w:rPr>
          <w:rFonts w:ascii="Times New Roman" w:hAnsi="Times New Roman"/>
          <w:color w:val="000000"/>
          <w:sz w:val="30"/>
          <w:szCs w:val="30"/>
        </w:rPr>
        <w:t>10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</w:r>
      <w:r w:rsidRPr="00B57C6C">
        <w:rPr>
          <w:rFonts w:ascii="Times New Roman" w:hAnsi="Times New Roman"/>
          <w:b/>
          <w:color w:val="000000"/>
          <w:sz w:val="30"/>
          <w:szCs w:val="30"/>
        </w:rPr>
        <w:t>в территориальный центр социального обслуживания населения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по месту жительства.</w:t>
      </w:r>
    </w:p>
    <w:p w:rsidR="00B9423A" w:rsidRPr="00FF7B9B" w:rsidRDefault="00B9423A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0"/>
        <w:gridCol w:w="1559"/>
        <w:gridCol w:w="2410"/>
      </w:tblGrid>
      <w:tr w:rsidR="009F1978" w:rsidRPr="008A6034" w:rsidTr="00BA5B8C">
        <w:trPr>
          <w:trHeight w:val="393"/>
        </w:trPr>
        <w:tc>
          <w:tcPr>
            <w:tcW w:w="9809" w:type="dxa"/>
            <w:gridSpan w:val="3"/>
            <w:tcMar>
              <w:left w:w="28" w:type="dxa"/>
              <w:right w:w="28" w:type="dxa"/>
            </w:tcMar>
          </w:tcPr>
          <w:p w:rsidR="009F1978" w:rsidRPr="00D4104F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ГУ «</w:t>
            </w:r>
            <w:r w:rsidR="00B57C6C" w:rsidRPr="00D4104F">
              <w:rPr>
                <w:rFonts w:ascii="Times New Roman" w:hAnsi="Times New Roman"/>
                <w:b/>
                <w:sz w:val="28"/>
                <w:szCs w:val="26"/>
              </w:rPr>
              <w:t>Лунинецкий территориальный центр социального обслуживания населения</w:t>
            </w: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  <w:p w:rsidR="009F1978" w:rsidRDefault="00B57C6C" w:rsidP="00B57C6C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225644</w:t>
            </w:r>
            <w:r w:rsidR="009F1978" w:rsidRPr="00D4104F">
              <w:rPr>
                <w:rFonts w:ascii="Times New Roman" w:hAnsi="Times New Roman"/>
                <w:b/>
                <w:sz w:val="28"/>
                <w:szCs w:val="26"/>
              </w:rPr>
              <w:t xml:space="preserve">, </w:t>
            </w: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Лунинец</w:t>
            </w:r>
            <w:r w:rsidR="009F1978" w:rsidRPr="00D4104F">
              <w:rPr>
                <w:rFonts w:ascii="Times New Roman" w:hAnsi="Times New Roman"/>
                <w:b/>
                <w:sz w:val="28"/>
                <w:szCs w:val="26"/>
              </w:rPr>
              <w:t xml:space="preserve">, ул. </w:t>
            </w: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Фрунзе, 6</w:t>
            </w:r>
            <w:r w:rsidR="009F1978" w:rsidRPr="00D4104F">
              <w:rPr>
                <w:rFonts w:ascii="Times New Roman" w:hAnsi="Times New Roman"/>
                <w:b/>
                <w:sz w:val="28"/>
                <w:szCs w:val="26"/>
              </w:rPr>
              <w:t>, код 8-01</w:t>
            </w: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647</w:t>
            </w:r>
            <w:r w:rsidR="009F1978" w:rsidRPr="00D4104F">
              <w:rPr>
                <w:rFonts w:ascii="Times New Roman" w:hAnsi="Times New Roman"/>
                <w:b/>
                <w:sz w:val="28"/>
                <w:szCs w:val="26"/>
              </w:rPr>
              <w:t xml:space="preserve">, факс </w:t>
            </w: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23401, 34685</w:t>
            </w:r>
          </w:p>
          <w:p w:rsidR="00D4104F" w:rsidRPr="008A6034" w:rsidRDefault="00D4104F" w:rsidP="00B57C6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1978" w:rsidRPr="008A6034" w:rsidTr="00306D64">
        <w:tc>
          <w:tcPr>
            <w:tcW w:w="5840" w:type="dxa"/>
            <w:tcMar>
              <w:left w:w="28" w:type="dxa"/>
              <w:right w:w="28" w:type="dxa"/>
            </w:tcMar>
          </w:tcPr>
          <w:p w:rsidR="009F1978" w:rsidRDefault="00B57C6C" w:rsidP="00B57C6C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Потурай Тамара Никифоровна</w:t>
            </w:r>
          </w:p>
          <w:p w:rsidR="00D4104F" w:rsidRPr="00D4104F" w:rsidRDefault="00D4104F" w:rsidP="00B57C6C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F1978" w:rsidRPr="00D4104F" w:rsidRDefault="00B57C6C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4104F">
              <w:rPr>
                <w:rFonts w:ascii="Times New Roman" w:hAnsi="Times New Roman"/>
                <w:sz w:val="28"/>
                <w:szCs w:val="26"/>
              </w:rPr>
              <w:t>2</w:t>
            </w:r>
            <w:r w:rsidR="00306D64" w:rsidRPr="00D4104F">
              <w:rPr>
                <w:rFonts w:ascii="Times New Roman" w:hAnsi="Times New Roman"/>
                <w:sz w:val="28"/>
                <w:szCs w:val="26"/>
              </w:rPr>
              <w:t>-</w:t>
            </w:r>
            <w:r w:rsidRPr="00D4104F">
              <w:rPr>
                <w:rFonts w:ascii="Times New Roman" w:hAnsi="Times New Roman"/>
                <w:sz w:val="28"/>
                <w:szCs w:val="26"/>
              </w:rPr>
              <w:t>34</w:t>
            </w:r>
            <w:r w:rsidR="00306D64" w:rsidRPr="00D4104F">
              <w:rPr>
                <w:rFonts w:ascii="Times New Roman" w:hAnsi="Times New Roman"/>
                <w:sz w:val="28"/>
                <w:szCs w:val="26"/>
              </w:rPr>
              <w:t>-</w:t>
            </w:r>
            <w:r w:rsidRPr="00D4104F">
              <w:rPr>
                <w:rFonts w:ascii="Times New Roman" w:hAnsi="Times New Roman"/>
                <w:sz w:val="28"/>
                <w:szCs w:val="26"/>
              </w:rPr>
              <w:t>01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F1978" w:rsidRPr="00D4104F" w:rsidRDefault="00306D64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4104F">
              <w:rPr>
                <w:rFonts w:ascii="Times New Roman" w:hAnsi="Times New Roman"/>
                <w:sz w:val="28"/>
                <w:szCs w:val="26"/>
              </w:rPr>
              <w:t xml:space="preserve">Директор центра  </w:t>
            </w:r>
          </w:p>
        </w:tc>
      </w:tr>
      <w:tr w:rsidR="009F1978" w:rsidRPr="008A6034" w:rsidTr="00306D64">
        <w:trPr>
          <w:trHeight w:val="425"/>
        </w:trPr>
        <w:tc>
          <w:tcPr>
            <w:tcW w:w="5840" w:type="dxa"/>
            <w:tcMar>
              <w:left w:w="28" w:type="dxa"/>
              <w:right w:w="28" w:type="dxa"/>
            </w:tcMar>
          </w:tcPr>
          <w:p w:rsidR="009F1978" w:rsidRPr="00D4104F" w:rsidRDefault="00306D64" w:rsidP="00BA5B8C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4104F">
              <w:rPr>
                <w:rFonts w:ascii="Times New Roman" w:hAnsi="Times New Roman"/>
                <w:b/>
                <w:sz w:val="28"/>
                <w:szCs w:val="26"/>
              </w:rPr>
              <w:t>Чижакова Лидия Станиславовна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F1978" w:rsidRPr="00D4104F" w:rsidRDefault="00306D64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4104F">
              <w:rPr>
                <w:rFonts w:ascii="Times New Roman" w:hAnsi="Times New Roman"/>
                <w:sz w:val="28"/>
                <w:szCs w:val="26"/>
              </w:rPr>
              <w:t>2-30-70</w:t>
            </w:r>
          </w:p>
          <w:p w:rsidR="009F1978" w:rsidRPr="00D4104F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F1978" w:rsidRPr="00D4104F" w:rsidRDefault="00306D64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4104F">
              <w:rPr>
                <w:rFonts w:ascii="Times New Roman" w:hAnsi="Times New Roman"/>
                <w:sz w:val="28"/>
                <w:szCs w:val="26"/>
              </w:rPr>
              <w:t>Заведующий отделением социальной помощи на дому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на детей старше 3 лет из отдельных категорий семей.</w:t>
      </w:r>
      <w:r w:rsidR="00B57C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lastRenderedPageBreak/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</w:t>
      </w:r>
      <w:r w:rsidR="00306D64">
        <w:rPr>
          <w:rFonts w:ascii="Times New Roman" w:hAnsi="Times New Roman"/>
          <w:color w:val="000000"/>
          <w:sz w:val="30"/>
          <w:szCs w:val="30"/>
        </w:rPr>
        <w:t>ах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9"/>
      </w:tblGrid>
      <w:tr w:rsidR="009F1978" w:rsidRPr="008A6034" w:rsidTr="00306D64">
        <w:trPr>
          <w:trHeight w:val="1264"/>
        </w:trPr>
        <w:tc>
          <w:tcPr>
            <w:tcW w:w="9489" w:type="dxa"/>
          </w:tcPr>
          <w:p w:rsidR="009F1978" w:rsidRDefault="00306D64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Управление по труду, занятости и социальной защите Лунинецкого районного исполнительного комитета</w:t>
            </w:r>
          </w:p>
          <w:p w:rsidR="00306D64" w:rsidRDefault="00306D64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225644. г. Лунинец, ул. Красная, д. 1</w:t>
            </w:r>
          </w:p>
          <w:p w:rsidR="00306D64" w:rsidRDefault="00306D64" w:rsidP="00306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телефоны:</w:t>
            </w:r>
            <w:r>
              <w:rPr>
                <w:rStyle w:val="10"/>
                <w:rFonts w:ascii="Unna" w:hAnsi="Unna"/>
                <w:color w:val="2B2B2B"/>
                <w:shd w:val="clear" w:color="auto" w:fill="FFFFFF"/>
              </w:rPr>
              <w:t xml:space="preserve"> </w:t>
            </w:r>
            <w:r w:rsidRPr="00306D64">
              <w:rPr>
                <w:rFonts w:ascii="Times New Roman" w:hAnsi="Times New Roman"/>
                <w:b/>
                <w:bCs/>
                <w:color w:val="2B2B2B"/>
                <w:sz w:val="28"/>
                <w:szCs w:val="20"/>
              </w:rPr>
              <w:t xml:space="preserve">8 (01647), </w:t>
            </w:r>
            <w:r w:rsidR="004E534A">
              <w:rPr>
                <w:rFonts w:ascii="Times New Roman" w:hAnsi="Times New Roman"/>
                <w:b/>
                <w:bCs/>
                <w:color w:val="2B2B2B"/>
                <w:sz w:val="28"/>
                <w:szCs w:val="20"/>
              </w:rPr>
              <w:t>тел/</w:t>
            </w:r>
            <w:r w:rsidRPr="00306D64">
              <w:rPr>
                <w:rFonts w:ascii="Times New Roman" w:hAnsi="Times New Roman"/>
                <w:b/>
                <w:bCs/>
                <w:color w:val="2B2B2B"/>
                <w:sz w:val="28"/>
                <w:szCs w:val="20"/>
              </w:rPr>
              <w:t>факс 2-11-42</w:t>
            </w:r>
            <w:r>
              <w:rPr>
                <w:rFonts w:ascii="Times New Roman" w:hAnsi="Times New Roman"/>
                <w:b/>
                <w:bCs/>
                <w:color w:val="2B2B2B"/>
                <w:sz w:val="28"/>
                <w:szCs w:val="20"/>
              </w:rPr>
              <w:t xml:space="preserve"> (приемная)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>. 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смесями для энтерального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трахеостомическими и гастростомическими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5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61" w:rsidRDefault="00F56761" w:rsidP="00954CD7">
      <w:pPr>
        <w:spacing w:after="0" w:line="240" w:lineRule="auto"/>
      </w:pPr>
      <w:r>
        <w:separator/>
      </w:r>
    </w:p>
  </w:endnote>
  <w:endnote w:type="continuationSeparator" w:id="1">
    <w:p w:rsidR="00F56761" w:rsidRDefault="00F56761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61" w:rsidRDefault="00F56761" w:rsidP="00954CD7">
      <w:pPr>
        <w:spacing w:after="0" w:line="240" w:lineRule="auto"/>
      </w:pPr>
      <w:r>
        <w:separator/>
      </w:r>
    </w:p>
  </w:footnote>
  <w:footnote w:type="continuationSeparator" w:id="1">
    <w:p w:rsidR="00F56761" w:rsidRDefault="00F56761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1E" w:rsidRDefault="002051A9">
    <w:pPr>
      <w:pStyle w:val="a8"/>
      <w:jc w:val="center"/>
    </w:pPr>
    <w:fldSimple w:instr="PAGE   \* MERGEFORMAT">
      <w:r w:rsidR="00D4104F">
        <w:rPr>
          <w:noProof/>
        </w:rPr>
        <w:t>16</w:t>
      </w:r>
    </w:fldSimple>
  </w:p>
  <w:p w:rsidR="0058411E" w:rsidRPr="00954CD7" w:rsidRDefault="0058411E" w:rsidP="00954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5B02423"/>
    <w:multiLevelType w:val="hybridMultilevel"/>
    <w:tmpl w:val="AD3A3D1C"/>
    <w:lvl w:ilvl="0" w:tplc="50682E9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316"/>
    <w:multiLevelType w:val="multilevel"/>
    <w:tmpl w:val="B5F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B6432"/>
    <w:multiLevelType w:val="multilevel"/>
    <w:tmpl w:val="365E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A7A57"/>
    <w:multiLevelType w:val="hybridMultilevel"/>
    <w:tmpl w:val="58648732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1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DCD3DD0"/>
    <w:multiLevelType w:val="multilevel"/>
    <w:tmpl w:val="386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886AC5"/>
    <w:multiLevelType w:val="hybridMultilevel"/>
    <w:tmpl w:val="CD4A2D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A6D0765"/>
    <w:multiLevelType w:val="multilevel"/>
    <w:tmpl w:val="E1061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40021"/>
    <w:multiLevelType w:val="multilevel"/>
    <w:tmpl w:val="1D083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20"/>
  </w:num>
  <w:num w:numId="20">
    <w:abstractNumId w:val="4"/>
  </w:num>
  <w:num w:numId="21">
    <w:abstractNumId w:val="7"/>
  </w:num>
  <w:num w:numId="22">
    <w:abstractNumId w:val="23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3D"/>
    <w:rsid w:val="00004325"/>
    <w:rsid w:val="00013B15"/>
    <w:rsid w:val="00015466"/>
    <w:rsid w:val="000251BF"/>
    <w:rsid w:val="000328AA"/>
    <w:rsid w:val="00032C94"/>
    <w:rsid w:val="000431A1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C40B0"/>
    <w:rsid w:val="001D28B1"/>
    <w:rsid w:val="00200AAC"/>
    <w:rsid w:val="002051A9"/>
    <w:rsid w:val="002116E5"/>
    <w:rsid w:val="0021308B"/>
    <w:rsid w:val="0021316C"/>
    <w:rsid w:val="00215402"/>
    <w:rsid w:val="002171A6"/>
    <w:rsid w:val="002276E8"/>
    <w:rsid w:val="00236D76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7D0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06D64"/>
    <w:rsid w:val="00312888"/>
    <w:rsid w:val="00315113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32AC8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E534A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8411E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872DD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48C"/>
    <w:rsid w:val="008739EE"/>
    <w:rsid w:val="008740BD"/>
    <w:rsid w:val="00875E07"/>
    <w:rsid w:val="00893D9D"/>
    <w:rsid w:val="008940F6"/>
    <w:rsid w:val="008A36C0"/>
    <w:rsid w:val="008A51A2"/>
    <w:rsid w:val="008A6034"/>
    <w:rsid w:val="008B32B4"/>
    <w:rsid w:val="008B7269"/>
    <w:rsid w:val="008F2357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81E2D"/>
    <w:rsid w:val="00993BDB"/>
    <w:rsid w:val="009B465B"/>
    <w:rsid w:val="009E6C28"/>
    <w:rsid w:val="009F1949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226D"/>
    <w:rsid w:val="00B54E22"/>
    <w:rsid w:val="00B57C6C"/>
    <w:rsid w:val="00B72065"/>
    <w:rsid w:val="00B80AE6"/>
    <w:rsid w:val="00B827F6"/>
    <w:rsid w:val="00B91F2F"/>
    <w:rsid w:val="00B9423A"/>
    <w:rsid w:val="00BA0744"/>
    <w:rsid w:val="00BA5B8C"/>
    <w:rsid w:val="00BD74A0"/>
    <w:rsid w:val="00BE7096"/>
    <w:rsid w:val="00C1087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CE0E54"/>
    <w:rsid w:val="00D06EA8"/>
    <w:rsid w:val="00D11F02"/>
    <w:rsid w:val="00D16422"/>
    <w:rsid w:val="00D21552"/>
    <w:rsid w:val="00D22A32"/>
    <w:rsid w:val="00D23354"/>
    <w:rsid w:val="00D238CA"/>
    <w:rsid w:val="00D23999"/>
    <w:rsid w:val="00D4104F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0F32"/>
    <w:rsid w:val="00E16826"/>
    <w:rsid w:val="00E26B84"/>
    <w:rsid w:val="00E278D5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56761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21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22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locked/>
    <w:rsid w:val="00E278D5"/>
    <w:rPr>
      <w:i/>
      <w:iCs/>
    </w:rPr>
  </w:style>
  <w:style w:type="character" w:customStyle="1" w:styleId="x193iq5w">
    <w:name w:val="x193iq5w"/>
    <w:basedOn w:val="a0"/>
    <w:rsid w:val="00032C94"/>
  </w:style>
  <w:style w:type="paragraph" w:styleId="af">
    <w:name w:val="Balloon Text"/>
    <w:basedOn w:val="a"/>
    <w:link w:val="af0"/>
    <w:uiPriority w:val="99"/>
    <w:semiHidden/>
    <w:unhideWhenUsed/>
    <w:rsid w:val="000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C94"/>
    <w:rPr>
      <w:rFonts w:ascii="Tahoma" w:hAnsi="Tahoma" w:cs="Tahoma"/>
      <w:sz w:val="16"/>
      <w:szCs w:val="16"/>
      <w:lang w:eastAsia="en-US"/>
    </w:rPr>
  </w:style>
  <w:style w:type="character" w:customStyle="1" w:styleId="business-urls-viewtext">
    <w:name w:val="business-urls-view__text"/>
    <w:basedOn w:val="a0"/>
    <w:rsid w:val="00D21552"/>
  </w:style>
  <w:style w:type="character" w:customStyle="1" w:styleId="30">
    <w:name w:val="Заголовок 3 Знак"/>
    <w:basedOn w:val="a0"/>
    <w:link w:val="3"/>
    <w:rsid w:val="00D2155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overedphone-full">
    <w:name w:val="coveredphone-full"/>
    <w:basedOn w:val="a0"/>
    <w:rsid w:val="00D21552"/>
  </w:style>
  <w:style w:type="character" w:customStyle="1" w:styleId="elementor-icon-list-text">
    <w:name w:val="elementor-icon-list-text"/>
    <w:basedOn w:val="a0"/>
    <w:rsid w:val="00D2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647">
          <w:marLeft w:val="-82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116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55432">
          <w:marLeft w:val="-82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352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h.brest.edu.by/" TargetMode="External"/><Relationship Id="rId18" Type="http://schemas.openxmlformats.org/officeDocument/2006/relationships/hyperlink" Target="mailto:ksoschi@ksoschi.brest.by" TargetMode="External"/><Relationship Id="rId26" Type="http://schemas.openxmlformats.org/officeDocument/2006/relationships/hyperlink" Target="mailto:info@belapdi.org" TargetMode="External"/><Relationship Id="rId39" Type="http://schemas.openxmlformats.org/officeDocument/2006/relationships/hyperlink" Target="callto:+375172101305" TargetMode="External"/><Relationship Id="rId21" Type="http://schemas.openxmlformats.org/officeDocument/2006/relationships/hyperlink" Target="https://bockroir.by/resursnyi-centr" TargetMode="External"/><Relationship Id="rId34" Type="http://schemas.openxmlformats.org/officeDocument/2006/relationships/hyperlink" Target="tel:+375172435000" TargetMode="External"/><Relationship Id="rId42" Type="http://schemas.openxmlformats.org/officeDocument/2006/relationships/hyperlink" Target="mailto:by@helppeople.nl" TargetMode="External"/><Relationship Id="rId47" Type="http://schemas.openxmlformats.org/officeDocument/2006/relationships/hyperlink" Target="https://yandex.by/maps/org/gu_brestskiy_oblastnoy_detskiy_tsentr_meditsinskoy_reabilitatsii_sosnovy_bor/120130288428/" TargetMode="External"/><Relationship Id="rId50" Type="http://schemas.openxmlformats.org/officeDocument/2006/relationships/hyperlink" Target="tel:+375298330112" TargetMode="External"/><Relationship Id="rId55" Type="http://schemas.openxmlformats.org/officeDocument/2006/relationships/hyperlink" Target="mailto:brest@rco.by" TargetMode="External"/><Relationship Id="rId7" Type="http://schemas.openxmlformats.org/officeDocument/2006/relationships/hyperlink" Target="mailto:tonus@brest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molintern.brest-region.edu.by/ru/main.aspx?guid=1741" TargetMode="External"/><Relationship Id="rId20" Type="http://schemas.openxmlformats.org/officeDocument/2006/relationships/hyperlink" Target="http://pschigl.brest-region.edu.by/ru/main.aspx?guid=24001" TargetMode="External"/><Relationship Id="rId29" Type="http://schemas.openxmlformats.org/officeDocument/2006/relationships/hyperlink" Target="mailto:brest@redcross.by" TargetMode="External"/><Relationship Id="rId41" Type="http://schemas.openxmlformats.org/officeDocument/2006/relationships/hyperlink" Target="callto:+375336151305" TargetMode="External"/><Relationship Id="rId54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emnaya@tonusbrest.by" TargetMode="External"/><Relationship Id="rId24" Type="http://schemas.openxmlformats.org/officeDocument/2006/relationships/hyperlink" Target="http://www.asabliva.by/ru/main.aspx?guid=1621" TargetMode="External"/><Relationship Id="rId32" Type="http://schemas.openxmlformats.org/officeDocument/2006/relationships/hyperlink" Target="http://www.unihelp.by" TargetMode="External"/><Relationship Id="rId37" Type="http://schemas.openxmlformats.org/officeDocument/2006/relationships/hyperlink" Target="tel:+375447917887" TargetMode="External"/><Relationship Id="rId40" Type="http://schemas.openxmlformats.org/officeDocument/2006/relationships/hyperlink" Target="callto:+375296141305" TargetMode="External"/><Relationship Id="rId45" Type="http://schemas.openxmlformats.org/officeDocument/2006/relationships/hyperlink" Target="http://www.rdpcmr.by" TargetMode="External"/><Relationship Id="rId53" Type="http://schemas.openxmlformats.org/officeDocument/2006/relationships/hyperlink" Target="http://rco.by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lintern.brest-region.edu.by/ru/main.aspx?guid=1741" TargetMode="External"/><Relationship Id="rId23" Type="http://schemas.openxmlformats.org/officeDocument/2006/relationships/hyperlink" Target="mailto:ockro@yandex.by" TargetMode="External"/><Relationship Id="rId28" Type="http://schemas.openxmlformats.org/officeDocument/2006/relationships/hyperlink" Target="mailto:fund@bcf.by" TargetMode="External"/><Relationship Id="rId36" Type="http://schemas.openxmlformats.org/officeDocument/2006/relationships/hyperlink" Target="https://gmc.by/redirect?url=http%3A%2F%2Fwww.caritas.by%2F" TargetMode="External"/><Relationship Id="rId49" Type="http://schemas.openxmlformats.org/officeDocument/2006/relationships/hyperlink" Target="http://switanak.by/" TargetMode="External"/><Relationship Id="rId57" Type="http://schemas.openxmlformats.org/officeDocument/2006/relationships/hyperlink" Target="mailto:gddi@list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tel:+375162574133" TargetMode="External"/><Relationship Id="rId19" Type="http://schemas.openxmlformats.org/officeDocument/2006/relationships/hyperlink" Target="http://ksoschi.brest-region.edu.by/" TargetMode="External"/><Relationship Id="rId31" Type="http://schemas.openxmlformats.org/officeDocument/2006/relationships/hyperlink" Target="mailto:minoblbook@yande&#1093;.ru" TargetMode="External"/><Relationship Id="rId44" Type="http://schemas.openxmlformats.org/officeDocument/2006/relationships/hyperlink" Target="http://www.rdbmr.by" TargetMode="External"/><Relationship Id="rId52" Type="http://schemas.openxmlformats.org/officeDocument/2006/relationships/hyperlink" Target="https://brest.jsprav.ru/reabilitatsionnyie-tsentryi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375298330112%20(%D0%9C%D0%A2%D0%A1)%3c/spa" TargetMode="External"/><Relationship Id="rId14" Type="http://schemas.openxmlformats.org/officeDocument/2006/relationships/hyperlink" Target="mailto:vsch@brest.edu.by" TargetMode="External"/><Relationship Id="rId22" Type="http://schemas.openxmlformats.org/officeDocument/2006/relationships/hyperlink" Target="mailto:bockroir@bockroir.by" TargetMode="External"/><Relationship Id="rId27" Type="http://schemas.openxmlformats.org/officeDocument/2006/relationships/hyperlink" Target="http://www.bcf.by/" TargetMode="External"/><Relationship Id="rId30" Type="http://schemas.openxmlformats.org/officeDocument/2006/relationships/hyperlink" Target="https://redcross.by/contact/" TargetMode="External"/><Relationship Id="rId35" Type="http://schemas.openxmlformats.org/officeDocument/2006/relationships/hyperlink" Target="mailto:info@unihelp.by" TargetMode="External"/><Relationship Id="rId43" Type="http://schemas.openxmlformats.org/officeDocument/2006/relationships/hyperlink" Target="https://aksakovschina.by" TargetMode="External"/><Relationship Id="rId48" Type="http://schemas.openxmlformats.org/officeDocument/2006/relationships/hyperlink" Target="https://yandex.by/maps/org/detskiy_reabilitatsionno_ozdorovitelny_tsentr_svitanak/1752880216/" TargetMode="External"/><Relationship Id="rId56" Type="http://schemas.openxmlformats.org/officeDocument/2006/relationships/hyperlink" Target="https://palliativ.by" TargetMode="External"/><Relationship Id="rId8" Type="http://schemas.openxmlformats.org/officeDocument/2006/relationships/hyperlink" Target="mailto:tonusbrest@gmail.com" TargetMode="External"/><Relationship Id="rId51" Type="http://schemas.openxmlformats.org/officeDocument/2006/relationships/hyperlink" Target="https://tonusbrest.by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insk-domreb@pdb.by" TargetMode="External"/><Relationship Id="rId17" Type="http://schemas.openxmlformats.org/officeDocument/2006/relationships/hyperlink" Target="http://ksoschi.brest-region.edu.by/ru/main.aspx?guid=23291" TargetMode="External"/><Relationship Id="rId25" Type="http://schemas.openxmlformats.org/officeDocument/2006/relationships/hyperlink" Target="http://belapdi.org" TargetMode="External"/><Relationship Id="rId33" Type="http://schemas.openxmlformats.org/officeDocument/2006/relationships/hyperlink" Target="tel:+375172434000" TargetMode="External"/><Relationship Id="rId38" Type="http://schemas.openxmlformats.org/officeDocument/2006/relationships/hyperlink" Target="https://minskotzyv.ru/go/goroddobra.by" TargetMode="External"/><Relationship Id="rId46" Type="http://schemas.openxmlformats.org/officeDocument/2006/relationships/hyperlink" Target="http://www.reacenter.by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LAVRENCHUK</cp:lastModifiedBy>
  <cp:revision>15</cp:revision>
  <cp:lastPrinted>2021-10-21T06:29:00Z</cp:lastPrinted>
  <dcterms:created xsi:type="dcterms:W3CDTF">2021-09-03T11:34:00Z</dcterms:created>
  <dcterms:modified xsi:type="dcterms:W3CDTF">2023-01-06T11:06:00Z</dcterms:modified>
</cp:coreProperties>
</file>